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50C0CCEB"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Pirkimo sąlygų </w:t>
      </w:r>
      <w:r w:rsidR="00CE0DCC">
        <w:rPr>
          <w:rFonts w:ascii="Calibri" w:eastAsia="Calibri" w:hAnsi="Calibri" w:cs="Calibri"/>
          <w:color w:val="0070C0"/>
          <w:sz w:val="21"/>
          <w:szCs w:val="21"/>
          <w:lang w:eastAsia="lt-LT"/>
        </w:rPr>
        <w:t>7</w:t>
      </w:r>
      <w:r w:rsidRPr="00C826B2">
        <w:rPr>
          <w:rFonts w:ascii="Calibri" w:eastAsia="Calibri" w:hAnsi="Calibri" w:cs="Calibri"/>
          <w:color w:val="0070C0"/>
          <w:sz w:val="21"/>
          <w:szCs w:val="21"/>
          <w:lang w:eastAsia="lt-LT"/>
        </w:rPr>
        <w:t xml:space="preserve">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5D111029" w14:textId="579EECEA" w:rsidR="001D385E" w:rsidRDefault="00CE0DCC" w:rsidP="00CE0DCC">
      <w:pPr>
        <w:spacing w:after="0" w:line="240" w:lineRule="auto"/>
        <w:ind w:firstLine="567"/>
        <w:jc w:val="center"/>
        <w:rPr>
          <w:rFonts w:ascii="Times New Roman" w:eastAsia="Times New Roman" w:hAnsi="Times New Roman" w:cs="Times New Roman"/>
          <w:b/>
          <w:bCs/>
          <w:sz w:val="24"/>
          <w:szCs w:val="20"/>
        </w:rPr>
      </w:pPr>
      <w:r w:rsidRPr="00CE0DCC">
        <w:rPr>
          <w:rFonts w:ascii="Times New Roman" w:eastAsia="Times New Roman" w:hAnsi="Times New Roman" w:cs="Times New Roman"/>
          <w:b/>
          <w:bCs/>
          <w:sz w:val="24"/>
          <w:szCs w:val="20"/>
        </w:rPr>
        <w:t>DAUGIABUČIŲ NAMŲ ADRESU: RAMUČIŲ G., NAUJOJI AKMENĖ, KOMPLEKSINIO SUTVARKYMO (ĮSKAITANT PROJEKTAVIMĄ) RANGOS DARBŲ PIRKIMAS</w:t>
      </w:r>
    </w:p>
    <w:p w14:paraId="06F3BC94" w14:textId="77777777" w:rsidR="00CE0DCC" w:rsidRDefault="00CE0DCC" w:rsidP="001D385E">
      <w:pPr>
        <w:spacing w:after="0" w:line="240" w:lineRule="auto"/>
        <w:ind w:firstLine="567"/>
        <w:jc w:val="both"/>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8F5F09">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8F5F09">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8F5F09">
            <w:pPr>
              <w:jc w:val="both"/>
              <w:rPr>
                <w:sz w:val="24"/>
                <w:szCs w:val="24"/>
                <w:lang w:eastAsia="en-US"/>
              </w:rPr>
            </w:pPr>
          </w:p>
        </w:tc>
      </w:tr>
      <w:tr w:rsidR="001D385E" w:rsidRPr="004B5287" w14:paraId="09DEA2EE" w14:textId="77777777" w:rsidTr="008F5F09">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8F5F09">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8F5F09">
            <w:pPr>
              <w:jc w:val="both"/>
              <w:rPr>
                <w:sz w:val="24"/>
                <w:szCs w:val="24"/>
                <w:lang w:eastAsia="en-US"/>
              </w:rPr>
            </w:pPr>
          </w:p>
        </w:tc>
      </w:tr>
      <w:tr w:rsidR="001D385E" w:rsidRPr="004B5287" w14:paraId="11C7EC0A" w14:textId="77777777" w:rsidTr="008F5F09">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8F5F09">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8F5F09">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8F5F09">
            <w:pPr>
              <w:jc w:val="both"/>
              <w:rPr>
                <w:sz w:val="24"/>
                <w:szCs w:val="24"/>
                <w:lang w:eastAsia="en-US"/>
              </w:rPr>
            </w:pPr>
          </w:p>
          <w:p w14:paraId="0F1DE8E1" w14:textId="77777777" w:rsidR="001D385E" w:rsidRPr="004B5287" w:rsidRDefault="001D385E" w:rsidP="008F5F09">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8F5F09">
            <w:pPr>
              <w:jc w:val="both"/>
              <w:rPr>
                <w:sz w:val="24"/>
                <w:szCs w:val="24"/>
                <w:lang w:eastAsia="en-US"/>
              </w:rPr>
            </w:pPr>
            <w:r w:rsidRPr="004B5287">
              <w:rPr>
                <w:sz w:val="24"/>
                <w:szCs w:val="24"/>
                <w:lang w:eastAsia="en-US"/>
              </w:rPr>
              <w:t>[pavadinimas]</w:t>
            </w:r>
          </w:p>
          <w:p w14:paraId="68CDDFB4" w14:textId="77777777" w:rsidR="001D385E" w:rsidRPr="004B5287" w:rsidRDefault="002A6040" w:rsidP="008F5F09">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2A6040" w:rsidP="008F5F09">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8F5F09">
            <w:pPr>
              <w:jc w:val="both"/>
              <w:rPr>
                <w:sz w:val="24"/>
                <w:szCs w:val="24"/>
                <w:lang w:eastAsia="en-US"/>
              </w:rPr>
            </w:pPr>
          </w:p>
          <w:p w14:paraId="7DD1DBC4" w14:textId="77777777" w:rsidR="001D385E" w:rsidRPr="004B5287" w:rsidRDefault="001D385E" w:rsidP="008F5F09">
            <w:pPr>
              <w:jc w:val="both"/>
              <w:rPr>
                <w:sz w:val="24"/>
                <w:szCs w:val="24"/>
                <w:lang w:eastAsia="en-US"/>
              </w:rPr>
            </w:pPr>
          </w:p>
          <w:p w14:paraId="76E8F778" w14:textId="77777777" w:rsidR="001D385E" w:rsidRPr="004B5287" w:rsidRDefault="001D385E" w:rsidP="008F5F09">
            <w:pPr>
              <w:jc w:val="both"/>
              <w:rPr>
                <w:sz w:val="24"/>
                <w:szCs w:val="24"/>
                <w:lang w:eastAsia="en-US"/>
              </w:rPr>
            </w:pPr>
            <w:r w:rsidRPr="004B5287">
              <w:rPr>
                <w:sz w:val="24"/>
                <w:szCs w:val="24"/>
                <w:lang w:eastAsia="en-US"/>
              </w:rPr>
              <w:t>[pavadinimas]</w:t>
            </w:r>
          </w:p>
          <w:p w14:paraId="626AADCE" w14:textId="77777777" w:rsidR="001D385E" w:rsidRPr="004B5287" w:rsidRDefault="002A6040" w:rsidP="008F5F09">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2A6040" w:rsidP="008F5F09">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8F5F09">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8F5F09">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8F5F09">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8F5F09">
            <w:pPr>
              <w:jc w:val="both"/>
              <w:rPr>
                <w:sz w:val="24"/>
                <w:szCs w:val="24"/>
                <w:lang w:eastAsia="en-US"/>
              </w:rPr>
            </w:pPr>
          </w:p>
        </w:tc>
      </w:tr>
      <w:tr w:rsidR="001D385E" w:rsidRPr="004B5287" w14:paraId="2D6E9CBB" w14:textId="77777777" w:rsidTr="008F5F09">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8F5F09">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8F5F09">
            <w:pPr>
              <w:jc w:val="both"/>
              <w:rPr>
                <w:rFonts w:eastAsia="SimSun"/>
                <w:sz w:val="24"/>
                <w:szCs w:val="24"/>
              </w:rPr>
            </w:pPr>
            <w:r w:rsidRPr="004B5287">
              <w:rPr>
                <w:sz w:val="24"/>
                <w:szCs w:val="24"/>
                <w:lang w:eastAsia="en-US"/>
              </w:rPr>
              <w:lastRenderedPageBreak/>
              <w:t>nuolatinės gyvenamosios vietos šalis, pilietybė (-ės) (tuo atveju, jei kontroliuojantis asmuo yra fizinis asmuo)</w:t>
            </w:r>
          </w:p>
        </w:tc>
        <w:tc>
          <w:tcPr>
            <w:tcW w:w="4813" w:type="dxa"/>
          </w:tcPr>
          <w:p w14:paraId="1E6896D1" w14:textId="77777777" w:rsidR="001D385E" w:rsidRPr="004B5287" w:rsidRDefault="001D385E" w:rsidP="008F5F09">
            <w:pPr>
              <w:jc w:val="both"/>
              <w:rPr>
                <w:sz w:val="24"/>
                <w:szCs w:val="24"/>
                <w:lang w:eastAsia="en-US"/>
              </w:rPr>
            </w:pPr>
          </w:p>
        </w:tc>
      </w:tr>
      <w:tr w:rsidR="001D385E" w:rsidRPr="004B5287" w14:paraId="0CA52926" w14:textId="77777777" w:rsidTr="008F5F09">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8F5F09">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8F5F09">
            <w:pPr>
              <w:jc w:val="both"/>
              <w:rPr>
                <w:sz w:val="24"/>
                <w:szCs w:val="24"/>
                <w:lang w:eastAsia="en-US"/>
              </w:rPr>
            </w:pPr>
          </w:p>
        </w:tc>
      </w:tr>
      <w:tr w:rsidR="001D385E" w:rsidRPr="004B5287" w14:paraId="404A4183" w14:textId="77777777" w:rsidTr="008F5F09">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8F5F09">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8F5F09">
            <w:pPr>
              <w:jc w:val="both"/>
              <w:rPr>
                <w:sz w:val="24"/>
                <w:szCs w:val="24"/>
                <w:lang w:eastAsia="en-US"/>
              </w:rPr>
            </w:pPr>
          </w:p>
        </w:tc>
      </w:tr>
      <w:tr w:rsidR="001D385E" w:rsidRPr="004B5287" w14:paraId="74FA9EBB" w14:textId="77777777" w:rsidTr="008F5F09">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8F5F09">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8F5F09">
            <w:pPr>
              <w:jc w:val="both"/>
              <w:rPr>
                <w:sz w:val="24"/>
                <w:szCs w:val="24"/>
                <w:lang w:eastAsia="en-US"/>
              </w:rPr>
            </w:pPr>
          </w:p>
        </w:tc>
      </w:tr>
      <w:tr w:rsidR="001D385E" w:rsidRPr="004B5287" w14:paraId="2BE0D13D" w14:textId="77777777" w:rsidTr="008F5F09">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8F5F09">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8F5F09">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1E1EDE1" w14:textId="77777777" w:rsidR="00DD6D4C" w:rsidRPr="004B5287" w:rsidRDefault="00DD6D4C" w:rsidP="00DD6D4C">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szCs w:val="24"/>
        </w:rPr>
        <w:t xml:space="preserve">Žinomi subtiekėjai, kurie bus pasitelkti vykdant pirkimo sutartį ir kurių pajėgumais </w:t>
      </w:r>
      <w:r w:rsidRPr="003F52AE">
        <w:rPr>
          <w:rFonts w:ascii="Times New Roman" w:eastAsia="SimSun" w:hAnsi="Times New Roman" w:cs="Times New Roman"/>
          <w:b/>
          <w:bCs/>
          <w:sz w:val="24"/>
          <w:szCs w:val="24"/>
        </w:rPr>
        <w:t>nesiremiama</w:t>
      </w:r>
      <w:r w:rsidRPr="004B5287">
        <w:rPr>
          <w:rFonts w:ascii="Times New Roman" w:eastAsia="SimSun" w:hAnsi="Times New Roman" w:cs="Times New Roman"/>
          <w:bCs/>
          <w:sz w:val="24"/>
          <w:szCs w:val="24"/>
        </w:rPr>
        <w:t xml:space="preserve"> įrodinėjant kvalifikacijos atitikties:</w:t>
      </w:r>
    </w:p>
    <w:tbl>
      <w:tblPr>
        <w:tblStyle w:val="Lentelstinklelis4"/>
        <w:tblW w:w="0" w:type="auto"/>
        <w:tblLook w:val="04A0" w:firstRow="1" w:lastRow="0" w:firstColumn="1" w:lastColumn="0" w:noHBand="0" w:noVBand="1"/>
      </w:tblPr>
      <w:tblGrid>
        <w:gridCol w:w="561"/>
        <w:gridCol w:w="1611"/>
        <w:gridCol w:w="1728"/>
        <w:gridCol w:w="1986"/>
        <w:gridCol w:w="1961"/>
        <w:gridCol w:w="1781"/>
      </w:tblGrid>
      <w:tr w:rsidR="00DD6D4C" w:rsidRPr="003852B2" w14:paraId="2CB7ED7E" w14:textId="77777777" w:rsidTr="008F5F09">
        <w:tc>
          <w:tcPr>
            <w:tcW w:w="0" w:type="auto"/>
            <w:shd w:val="clear" w:color="auto" w:fill="E7E6E6" w:themeFill="background2"/>
          </w:tcPr>
          <w:p w14:paraId="136FB512"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Eil. Nr.</w:t>
            </w:r>
          </w:p>
        </w:tc>
        <w:tc>
          <w:tcPr>
            <w:tcW w:w="0" w:type="auto"/>
            <w:shd w:val="clear" w:color="auto" w:fill="E7E6E6" w:themeFill="background2"/>
          </w:tcPr>
          <w:p w14:paraId="3F822F55"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Subtiekėjo pavadinimas, juridinio asmens kodas, fizinio asmens verslo pažymėjimo numeris ar pan.</w:t>
            </w:r>
          </w:p>
        </w:tc>
        <w:tc>
          <w:tcPr>
            <w:tcW w:w="0" w:type="auto"/>
            <w:shd w:val="clear" w:color="auto" w:fill="E7E6E6" w:themeFill="background2"/>
          </w:tcPr>
          <w:p w14:paraId="005EA7C6"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Subtiekėjo registracijos šalis, o jei fizinis asmuo – nuolatinės gyvenamosios vietos šalis, adresas ir pilietybė (-ės)</w:t>
            </w:r>
          </w:p>
        </w:tc>
        <w:tc>
          <w:tcPr>
            <w:tcW w:w="0" w:type="auto"/>
            <w:shd w:val="clear" w:color="auto" w:fill="E7E6E6" w:themeFill="background2"/>
          </w:tcPr>
          <w:p w14:paraId="4A570CE1"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pavadinimas (-ai) arba vardas pavardė. Nesant kontroliuojančio asmens, čia nurodomas pagrindimas</w:t>
            </w:r>
          </w:p>
        </w:tc>
        <w:tc>
          <w:tcPr>
            <w:tcW w:w="0" w:type="auto"/>
            <w:shd w:val="clear" w:color="auto" w:fill="E7E6E6" w:themeFill="background2"/>
          </w:tcPr>
          <w:p w14:paraId="0895E531"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registracijos šalis (-</w:t>
            </w:r>
            <w:proofErr w:type="spellStart"/>
            <w:r w:rsidRPr="003852B2">
              <w:rPr>
                <w:rFonts w:ascii="Times New Roman" w:hAnsi="Times New Roman" w:cs="Times New Roman"/>
                <w:sz w:val="24"/>
                <w:szCs w:val="24"/>
              </w:rPr>
              <w:t>ys</w:t>
            </w:r>
            <w:proofErr w:type="spellEnd"/>
            <w:r w:rsidRPr="003852B2">
              <w:rPr>
                <w:rFonts w:ascii="Times New Roman" w:hAnsi="Times New Roman" w:cs="Times New Roman"/>
                <w:sz w:val="24"/>
                <w:szCs w:val="24"/>
              </w:rPr>
              <w:t>) arba nuolatinės gyvenamosios vietos ir pilietybės (-</w:t>
            </w:r>
            <w:proofErr w:type="spellStart"/>
            <w:r w:rsidRPr="003852B2">
              <w:rPr>
                <w:rFonts w:ascii="Times New Roman" w:hAnsi="Times New Roman" w:cs="Times New Roman"/>
                <w:sz w:val="24"/>
                <w:szCs w:val="24"/>
              </w:rPr>
              <w:t>ių</w:t>
            </w:r>
            <w:proofErr w:type="spellEnd"/>
            <w:r w:rsidRPr="003852B2">
              <w:rPr>
                <w:rFonts w:ascii="Times New Roman" w:hAnsi="Times New Roman" w:cs="Times New Roman"/>
                <w:sz w:val="24"/>
                <w:szCs w:val="24"/>
              </w:rPr>
              <w:t>) šalys</w:t>
            </w:r>
          </w:p>
        </w:tc>
        <w:tc>
          <w:tcPr>
            <w:tcW w:w="0" w:type="auto"/>
            <w:shd w:val="clear" w:color="auto" w:fill="E7E6E6" w:themeFill="background2"/>
          </w:tcPr>
          <w:p w14:paraId="7986354E"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Subtiekėjui perduodamų vykdyti sutartinių įsipareigojimų dalis procentais nuo pasiūlymo kainos ar suma (EUR su PVM) ir (arba) aprašymas</w:t>
            </w:r>
          </w:p>
        </w:tc>
      </w:tr>
      <w:tr w:rsidR="00DD6D4C" w:rsidRPr="003852B2" w14:paraId="4D56DA08" w14:textId="77777777" w:rsidTr="008F5F09">
        <w:tc>
          <w:tcPr>
            <w:tcW w:w="0" w:type="auto"/>
            <w:shd w:val="clear" w:color="auto" w:fill="E7E6E6" w:themeFill="background2"/>
          </w:tcPr>
          <w:p w14:paraId="271ED3DD"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1</w:t>
            </w:r>
          </w:p>
        </w:tc>
        <w:tc>
          <w:tcPr>
            <w:tcW w:w="0" w:type="auto"/>
            <w:shd w:val="clear" w:color="auto" w:fill="E7E6E6" w:themeFill="background2"/>
          </w:tcPr>
          <w:p w14:paraId="64B29E00"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2</w:t>
            </w:r>
          </w:p>
        </w:tc>
        <w:tc>
          <w:tcPr>
            <w:tcW w:w="0" w:type="auto"/>
            <w:shd w:val="clear" w:color="auto" w:fill="E7E6E6" w:themeFill="background2"/>
          </w:tcPr>
          <w:p w14:paraId="3364423D"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3</w:t>
            </w:r>
          </w:p>
        </w:tc>
        <w:tc>
          <w:tcPr>
            <w:tcW w:w="0" w:type="auto"/>
            <w:shd w:val="clear" w:color="auto" w:fill="E7E6E6" w:themeFill="background2"/>
          </w:tcPr>
          <w:p w14:paraId="284DE8A4"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4</w:t>
            </w:r>
          </w:p>
        </w:tc>
        <w:tc>
          <w:tcPr>
            <w:tcW w:w="0" w:type="auto"/>
            <w:shd w:val="clear" w:color="auto" w:fill="E7E6E6" w:themeFill="background2"/>
          </w:tcPr>
          <w:p w14:paraId="4FE2A42F"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5</w:t>
            </w:r>
          </w:p>
        </w:tc>
        <w:tc>
          <w:tcPr>
            <w:tcW w:w="0" w:type="auto"/>
            <w:shd w:val="clear" w:color="auto" w:fill="E7E6E6" w:themeFill="background2"/>
          </w:tcPr>
          <w:p w14:paraId="44C1794A"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6</w:t>
            </w:r>
          </w:p>
        </w:tc>
      </w:tr>
      <w:tr w:rsidR="00DD6D4C" w:rsidRPr="003852B2" w14:paraId="42E7BC94" w14:textId="77777777" w:rsidTr="008F5F09">
        <w:tc>
          <w:tcPr>
            <w:tcW w:w="0" w:type="auto"/>
          </w:tcPr>
          <w:p w14:paraId="17F7500E"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1.</w:t>
            </w:r>
          </w:p>
        </w:tc>
        <w:tc>
          <w:tcPr>
            <w:tcW w:w="0" w:type="auto"/>
          </w:tcPr>
          <w:p w14:paraId="05C6F930" w14:textId="77777777" w:rsidR="00DD6D4C" w:rsidRPr="003852B2" w:rsidRDefault="00DD6D4C" w:rsidP="008F5F09">
            <w:pPr>
              <w:rPr>
                <w:rFonts w:ascii="Times New Roman" w:hAnsi="Times New Roman" w:cs="Times New Roman"/>
                <w:sz w:val="24"/>
                <w:szCs w:val="24"/>
              </w:rPr>
            </w:pPr>
          </w:p>
        </w:tc>
        <w:tc>
          <w:tcPr>
            <w:tcW w:w="0" w:type="auto"/>
          </w:tcPr>
          <w:p w14:paraId="3D526095" w14:textId="77777777" w:rsidR="00DD6D4C" w:rsidRPr="003852B2" w:rsidRDefault="00DD6D4C" w:rsidP="008F5F09">
            <w:pPr>
              <w:rPr>
                <w:rFonts w:ascii="Times New Roman" w:hAnsi="Times New Roman" w:cs="Times New Roman"/>
                <w:sz w:val="24"/>
                <w:szCs w:val="24"/>
              </w:rPr>
            </w:pPr>
          </w:p>
        </w:tc>
        <w:tc>
          <w:tcPr>
            <w:tcW w:w="0" w:type="auto"/>
          </w:tcPr>
          <w:p w14:paraId="1C500C2C" w14:textId="77777777" w:rsidR="00DD6D4C" w:rsidRPr="003852B2" w:rsidRDefault="00DD6D4C" w:rsidP="008F5F09">
            <w:pPr>
              <w:rPr>
                <w:rFonts w:ascii="Times New Roman" w:hAnsi="Times New Roman" w:cs="Times New Roman"/>
                <w:sz w:val="24"/>
                <w:szCs w:val="24"/>
              </w:rPr>
            </w:pPr>
          </w:p>
        </w:tc>
        <w:tc>
          <w:tcPr>
            <w:tcW w:w="0" w:type="auto"/>
          </w:tcPr>
          <w:p w14:paraId="45EFB7DF" w14:textId="77777777" w:rsidR="00DD6D4C" w:rsidRPr="003852B2" w:rsidRDefault="00DD6D4C" w:rsidP="008F5F09">
            <w:pPr>
              <w:rPr>
                <w:rFonts w:ascii="Times New Roman" w:hAnsi="Times New Roman" w:cs="Times New Roman"/>
                <w:sz w:val="24"/>
                <w:szCs w:val="24"/>
              </w:rPr>
            </w:pPr>
          </w:p>
        </w:tc>
        <w:tc>
          <w:tcPr>
            <w:tcW w:w="0" w:type="auto"/>
          </w:tcPr>
          <w:p w14:paraId="186DAF38" w14:textId="77777777" w:rsidR="00DD6D4C" w:rsidRPr="003852B2" w:rsidRDefault="00DD6D4C" w:rsidP="008F5F09">
            <w:pPr>
              <w:rPr>
                <w:rFonts w:ascii="Times New Roman" w:hAnsi="Times New Roman" w:cs="Times New Roman"/>
                <w:sz w:val="24"/>
                <w:szCs w:val="24"/>
              </w:rPr>
            </w:pPr>
          </w:p>
        </w:tc>
      </w:tr>
      <w:tr w:rsidR="00DD6D4C" w:rsidRPr="007F31A0" w14:paraId="5D2B1568" w14:textId="77777777" w:rsidTr="008F5F09">
        <w:tc>
          <w:tcPr>
            <w:tcW w:w="0" w:type="auto"/>
          </w:tcPr>
          <w:p w14:paraId="4F3A4D4F" w14:textId="77777777" w:rsidR="00DD6D4C" w:rsidRPr="007F31A0" w:rsidRDefault="00DD6D4C" w:rsidP="008F5F09">
            <w:pPr>
              <w:rPr>
                <w:rFonts w:cstheme="minorHAnsi"/>
                <w:sz w:val="20"/>
                <w:szCs w:val="20"/>
              </w:rPr>
            </w:pPr>
          </w:p>
        </w:tc>
        <w:tc>
          <w:tcPr>
            <w:tcW w:w="0" w:type="auto"/>
          </w:tcPr>
          <w:p w14:paraId="0AB4BDD9" w14:textId="77777777" w:rsidR="00DD6D4C" w:rsidRPr="007F31A0" w:rsidRDefault="00DD6D4C" w:rsidP="008F5F09">
            <w:pPr>
              <w:rPr>
                <w:rFonts w:cstheme="minorHAnsi"/>
                <w:sz w:val="20"/>
                <w:szCs w:val="20"/>
              </w:rPr>
            </w:pPr>
          </w:p>
        </w:tc>
        <w:tc>
          <w:tcPr>
            <w:tcW w:w="0" w:type="auto"/>
          </w:tcPr>
          <w:p w14:paraId="52E3E1C2" w14:textId="77777777" w:rsidR="00DD6D4C" w:rsidRPr="007F31A0" w:rsidRDefault="00DD6D4C" w:rsidP="008F5F09">
            <w:pPr>
              <w:rPr>
                <w:rFonts w:cstheme="minorHAnsi"/>
                <w:sz w:val="20"/>
                <w:szCs w:val="20"/>
              </w:rPr>
            </w:pPr>
          </w:p>
        </w:tc>
        <w:tc>
          <w:tcPr>
            <w:tcW w:w="0" w:type="auto"/>
          </w:tcPr>
          <w:p w14:paraId="0B58A499" w14:textId="77777777" w:rsidR="00DD6D4C" w:rsidRPr="007F31A0" w:rsidRDefault="00DD6D4C" w:rsidP="008F5F09">
            <w:pPr>
              <w:rPr>
                <w:rFonts w:cstheme="minorHAnsi"/>
                <w:sz w:val="20"/>
                <w:szCs w:val="20"/>
              </w:rPr>
            </w:pPr>
          </w:p>
        </w:tc>
        <w:tc>
          <w:tcPr>
            <w:tcW w:w="0" w:type="auto"/>
          </w:tcPr>
          <w:p w14:paraId="62AF423E" w14:textId="77777777" w:rsidR="00DD6D4C" w:rsidRPr="007F31A0" w:rsidRDefault="00DD6D4C" w:rsidP="008F5F09">
            <w:pPr>
              <w:rPr>
                <w:rFonts w:cstheme="minorHAnsi"/>
                <w:sz w:val="20"/>
                <w:szCs w:val="20"/>
              </w:rPr>
            </w:pPr>
          </w:p>
        </w:tc>
        <w:tc>
          <w:tcPr>
            <w:tcW w:w="0" w:type="auto"/>
          </w:tcPr>
          <w:p w14:paraId="788D3B5B" w14:textId="77777777" w:rsidR="00DD6D4C" w:rsidRPr="007F31A0" w:rsidRDefault="00DD6D4C" w:rsidP="008F5F09">
            <w:pPr>
              <w:rPr>
                <w:rFonts w:cstheme="minorHAnsi"/>
                <w:sz w:val="20"/>
                <w:szCs w:val="20"/>
              </w:rPr>
            </w:pPr>
          </w:p>
        </w:tc>
      </w:tr>
      <w:tr w:rsidR="00DD6D4C" w:rsidRPr="007F31A0" w14:paraId="4DCF4C9C" w14:textId="77777777" w:rsidTr="008F5F09">
        <w:tc>
          <w:tcPr>
            <w:tcW w:w="0" w:type="auto"/>
          </w:tcPr>
          <w:p w14:paraId="58E120A7" w14:textId="77777777" w:rsidR="00DD6D4C" w:rsidRPr="007F31A0" w:rsidRDefault="00DD6D4C" w:rsidP="008F5F09">
            <w:pPr>
              <w:rPr>
                <w:rFonts w:cstheme="minorHAnsi"/>
                <w:sz w:val="20"/>
                <w:szCs w:val="20"/>
              </w:rPr>
            </w:pPr>
          </w:p>
        </w:tc>
        <w:tc>
          <w:tcPr>
            <w:tcW w:w="0" w:type="auto"/>
          </w:tcPr>
          <w:p w14:paraId="4FAE99C2" w14:textId="77777777" w:rsidR="00DD6D4C" w:rsidRPr="007F31A0" w:rsidRDefault="00DD6D4C" w:rsidP="008F5F09">
            <w:pPr>
              <w:rPr>
                <w:rFonts w:cstheme="minorHAnsi"/>
                <w:sz w:val="20"/>
                <w:szCs w:val="20"/>
              </w:rPr>
            </w:pPr>
          </w:p>
        </w:tc>
        <w:tc>
          <w:tcPr>
            <w:tcW w:w="0" w:type="auto"/>
          </w:tcPr>
          <w:p w14:paraId="784D8150" w14:textId="77777777" w:rsidR="00DD6D4C" w:rsidRPr="007F31A0" w:rsidRDefault="00DD6D4C" w:rsidP="008F5F09">
            <w:pPr>
              <w:rPr>
                <w:rFonts w:cstheme="minorHAnsi"/>
                <w:sz w:val="20"/>
                <w:szCs w:val="20"/>
              </w:rPr>
            </w:pPr>
          </w:p>
        </w:tc>
        <w:tc>
          <w:tcPr>
            <w:tcW w:w="0" w:type="auto"/>
          </w:tcPr>
          <w:p w14:paraId="5066D219" w14:textId="77777777" w:rsidR="00DD6D4C" w:rsidRPr="007F31A0" w:rsidRDefault="00DD6D4C" w:rsidP="008F5F09">
            <w:pPr>
              <w:rPr>
                <w:rFonts w:cstheme="minorHAnsi"/>
                <w:sz w:val="20"/>
                <w:szCs w:val="20"/>
              </w:rPr>
            </w:pPr>
          </w:p>
        </w:tc>
        <w:tc>
          <w:tcPr>
            <w:tcW w:w="0" w:type="auto"/>
          </w:tcPr>
          <w:p w14:paraId="1396E2A0" w14:textId="77777777" w:rsidR="00DD6D4C" w:rsidRPr="007F31A0" w:rsidRDefault="00DD6D4C" w:rsidP="008F5F09">
            <w:pPr>
              <w:rPr>
                <w:rFonts w:cstheme="minorHAnsi"/>
                <w:sz w:val="20"/>
                <w:szCs w:val="20"/>
              </w:rPr>
            </w:pPr>
          </w:p>
        </w:tc>
        <w:tc>
          <w:tcPr>
            <w:tcW w:w="0" w:type="auto"/>
          </w:tcPr>
          <w:p w14:paraId="1E80C9ED" w14:textId="77777777" w:rsidR="00DD6D4C" w:rsidRPr="007F31A0" w:rsidRDefault="00DD6D4C" w:rsidP="008F5F09">
            <w:pPr>
              <w:rPr>
                <w:rFonts w:cstheme="minorHAnsi"/>
                <w:sz w:val="20"/>
                <w:szCs w:val="20"/>
              </w:rPr>
            </w:pPr>
          </w:p>
        </w:tc>
      </w:tr>
    </w:tbl>
    <w:p w14:paraId="1E6C9CFD" w14:textId="77777777" w:rsidR="00DD6D4C" w:rsidRDefault="00DD6D4C" w:rsidP="00764134">
      <w:pPr>
        <w:spacing w:after="0" w:line="240" w:lineRule="auto"/>
        <w:jc w:val="both"/>
        <w:rPr>
          <w:rFonts w:ascii="Times New Roman" w:eastAsia="SimSun" w:hAnsi="Times New Roman" w:cs="Times New Roman"/>
          <w:bCs/>
          <w:sz w:val="24"/>
        </w:rPr>
      </w:pPr>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3C4EAE25"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406"/>
        <w:gridCol w:w="992"/>
        <w:gridCol w:w="1559"/>
        <w:gridCol w:w="1698"/>
        <w:gridCol w:w="1707"/>
      </w:tblGrid>
      <w:tr w:rsidR="00E711F9" w:rsidRPr="00142FCE" w14:paraId="1E815CAC" w14:textId="641B564C" w:rsidTr="008F5F09">
        <w:trPr>
          <w:trHeight w:val="1441"/>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FA860F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Eil. Nr.</w:t>
            </w:r>
          </w:p>
        </w:tc>
        <w:tc>
          <w:tcPr>
            <w:tcW w:w="3406" w:type="dxa"/>
            <w:tcBorders>
              <w:top w:val="single" w:sz="4" w:space="0" w:color="auto"/>
              <w:left w:val="single" w:sz="4" w:space="0" w:color="auto"/>
              <w:bottom w:val="single" w:sz="4" w:space="0" w:color="auto"/>
              <w:right w:val="single" w:sz="4" w:space="0" w:color="auto"/>
            </w:tcBorders>
            <w:vAlign w:val="center"/>
            <w:hideMark/>
          </w:tcPr>
          <w:p w14:paraId="599BF1D7" w14:textId="1BCE04B9"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Darb</w:t>
            </w:r>
            <w:r>
              <w:rPr>
                <w:rFonts w:ascii="Times New Roman" w:eastAsia="Times New Roman" w:hAnsi="Times New Roman" w:cs="Times New Roman"/>
                <w:color w:val="000000"/>
                <w:sz w:val="24"/>
                <w:szCs w:val="24"/>
              </w:rPr>
              <w:t>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99B5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Mato vienetai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E981C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 xml:space="preserve">Preliminarūs darbų kiekiai per 3 metus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A252822" w14:textId="2D445E65"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ieno v</w:t>
            </w:r>
            <w:r w:rsidRPr="00E711F9">
              <w:rPr>
                <w:rFonts w:ascii="Times New Roman" w:eastAsia="Times New Roman" w:hAnsi="Times New Roman" w:cs="Times New Roman"/>
                <w:color w:val="000000"/>
                <w:sz w:val="24"/>
                <w:szCs w:val="24"/>
              </w:rPr>
              <w:t xml:space="preserve">ieneto įkainis Eur be PVM </w:t>
            </w:r>
          </w:p>
        </w:tc>
        <w:tc>
          <w:tcPr>
            <w:tcW w:w="1707" w:type="dxa"/>
            <w:tcBorders>
              <w:top w:val="single" w:sz="4" w:space="0" w:color="auto"/>
              <w:left w:val="single" w:sz="4" w:space="0" w:color="auto"/>
              <w:bottom w:val="single" w:sz="4" w:space="0" w:color="auto"/>
              <w:right w:val="single" w:sz="4" w:space="0" w:color="auto"/>
            </w:tcBorders>
            <w:vAlign w:val="center"/>
          </w:tcPr>
          <w:p w14:paraId="07CA8BF0" w14:textId="6627286C" w:rsidR="00E711F9" w:rsidRPr="00E711F9" w:rsidRDefault="00E711F9" w:rsidP="00E711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Bendras</w:t>
            </w:r>
            <w:r w:rsidRPr="00E711F9">
              <w:rPr>
                <w:rFonts w:ascii="Times New Roman" w:eastAsia="Times New Roman" w:hAnsi="Times New Roman" w:cs="Times New Roman"/>
                <w:color w:val="000000"/>
                <w:sz w:val="24"/>
                <w:szCs w:val="24"/>
              </w:rPr>
              <w:t xml:space="preserve"> įkainis Eur be PVM</w:t>
            </w:r>
          </w:p>
        </w:tc>
      </w:tr>
      <w:tr w:rsidR="00E711F9" w:rsidRPr="00142FCE" w14:paraId="73450A2C" w14:textId="26F16975" w:rsidTr="008F5F09">
        <w:trPr>
          <w:trHeight w:val="31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3CCEE6D"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7E3B16D"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A76AC"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475051"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4</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1E1173B"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5</w:t>
            </w:r>
          </w:p>
        </w:tc>
        <w:tc>
          <w:tcPr>
            <w:tcW w:w="1707" w:type="dxa"/>
            <w:tcBorders>
              <w:top w:val="single" w:sz="4" w:space="0" w:color="auto"/>
              <w:left w:val="single" w:sz="4" w:space="0" w:color="auto"/>
              <w:bottom w:val="single" w:sz="4" w:space="0" w:color="auto"/>
              <w:right w:val="single" w:sz="4" w:space="0" w:color="auto"/>
            </w:tcBorders>
          </w:tcPr>
          <w:p w14:paraId="16678022" w14:textId="1ABDC971"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6</w:t>
            </w:r>
            <w:r>
              <w:rPr>
                <w:rFonts w:ascii="Calibri" w:eastAsia="Times New Roman" w:hAnsi="Calibri" w:cs="Calibri"/>
                <w:b/>
                <w:i/>
                <w:color w:val="000000"/>
                <w:sz w:val="24"/>
                <w:szCs w:val="24"/>
              </w:rPr>
              <w:t>=</w:t>
            </w:r>
            <w:r>
              <w:rPr>
                <w:rFonts w:ascii="Times New Roman" w:eastAsia="Times New Roman" w:hAnsi="Times New Roman" w:cs="Times New Roman"/>
                <w:b/>
                <w:i/>
                <w:color w:val="000000"/>
                <w:sz w:val="24"/>
                <w:szCs w:val="24"/>
              </w:rPr>
              <w:t>4 x 5</w:t>
            </w:r>
          </w:p>
        </w:tc>
      </w:tr>
      <w:tr w:rsidR="00E711F9" w:rsidRPr="00142FCE" w14:paraId="46E4C57F" w14:textId="13981347" w:rsidTr="008F5F09">
        <w:trPr>
          <w:trHeight w:val="32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42EB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7A1490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Išlyginamojo sluoksnio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C230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t</w:t>
            </w:r>
          </w:p>
        </w:tc>
        <w:tc>
          <w:tcPr>
            <w:tcW w:w="1559" w:type="dxa"/>
            <w:tcBorders>
              <w:top w:val="single" w:sz="4" w:space="0" w:color="auto"/>
              <w:left w:val="single" w:sz="4" w:space="0" w:color="auto"/>
              <w:bottom w:val="single" w:sz="4" w:space="0" w:color="auto"/>
              <w:right w:val="single" w:sz="4" w:space="0" w:color="auto"/>
            </w:tcBorders>
            <w:vAlign w:val="center"/>
          </w:tcPr>
          <w:p w14:paraId="6258C34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tcPr>
          <w:p w14:paraId="024908D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C28505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52857AF" w14:textId="6D52DBD0" w:rsidTr="008F5F09">
        <w:trPr>
          <w:trHeight w:val="41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179651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w:t>
            </w:r>
          </w:p>
        </w:tc>
        <w:tc>
          <w:tcPr>
            <w:tcW w:w="7655" w:type="dxa"/>
            <w:gridSpan w:val="4"/>
            <w:tcBorders>
              <w:top w:val="single" w:sz="4" w:space="0" w:color="auto"/>
              <w:left w:val="single" w:sz="4" w:space="0" w:color="auto"/>
              <w:bottom w:val="single" w:sz="4" w:space="0" w:color="auto"/>
              <w:right w:val="single" w:sz="4" w:space="0" w:color="auto"/>
            </w:tcBorders>
            <w:vAlign w:val="center"/>
          </w:tcPr>
          <w:p w14:paraId="3929016C"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Times New Roman" w:hAnsi="Times New Roman" w:cs="Times New Roman"/>
                <w:sz w:val="24"/>
                <w:szCs w:val="24"/>
              </w:rPr>
              <w:t>Asfaltbetonio dangos sluoksnio įrengimas:</w:t>
            </w:r>
          </w:p>
        </w:tc>
        <w:tc>
          <w:tcPr>
            <w:tcW w:w="1707" w:type="dxa"/>
            <w:tcBorders>
              <w:top w:val="single" w:sz="4" w:space="0" w:color="auto"/>
              <w:left w:val="single" w:sz="4" w:space="0" w:color="auto"/>
              <w:bottom w:val="single" w:sz="4" w:space="0" w:color="auto"/>
              <w:right w:val="single" w:sz="4" w:space="0" w:color="auto"/>
            </w:tcBorders>
          </w:tcPr>
          <w:p w14:paraId="1EC7A809"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E711F9" w:rsidRPr="00142FCE" w14:paraId="35D1D51E" w14:textId="4F4918A0" w:rsidTr="008F5F09">
        <w:trPr>
          <w:trHeight w:val="41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D16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78464DEE"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Asfalto </w:t>
            </w:r>
            <w:r w:rsidRPr="00E711F9">
              <w:rPr>
                <w:rFonts w:ascii="Times New Roman" w:eastAsia="Times New Roman" w:hAnsi="Times New Roman" w:cs="Times New Roman"/>
                <w:b/>
                <w:bCs/>
                <w:sz w:val="24"/>
                <w:szCs w:val="24"/>
              </w:rPr>
              <w:t>5 cm</w:t>
            </w:r>
            <w:r w:rsidRPr="00E711F9">
              <w:rPr>
                <w:rFonts w:ascii="Times New Roman" w:eastAsia="Times New Roman" w:hAnsi="Times New Roman" w:cs="Times New Roman"/>
                <w:sz w:val="24"/>
                <w:szCs w:val="24"/>
              </w:rPr>
              <w:t xml:space="preserve"> viršutinio sluoksnio iš minkštojo asfalto</w:t>
            </w:r>
            <w:r w:rsidRPr="00E711F9">
              <w:rPr>
                <w:rFonts w:ascii="Times New Roman" w:eastAsia="Calibri" w:hAnsi="Times New Roman" w:cs="Times New Roman"/>
                <w:kern w:val="2"/>
                <w:sz w:val="24"/>
                <w:szCs w:val="24"/>
                <w:lang w:eastAsia="zh-CN"/>
                <w14:ligatures w14:val="standardContextual"/>
              </w:rPr>
              <w:t>(SA16-DV 6000)</w:t>
            </w:r>
            <w:r w:rsidRPr="00E711F9">
              <w:rPr>
                <w:rFonts w:ascii="Times New Roman" w:eastAsia="Times New Roman" w:hAnsi="Times New Roman" w:cs="Times New Roman"/>
                <w:sz w:val="24"/>
                <w:szCs w:val="24"/>
              </w:rPr>
              <w:t xml:space="preserve">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8AAC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 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F2C964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2000</w:t>
            </w:r>
          </w:p>
        </w:tc>
        <w:tc>
          <w:tcPr>
            <w:tcW w:w="1698" w:type="dxa"/>
            <w:tcBorders>
              <w:top w:val="single" w:sz="4" w:space="0" w:color="auto"/>
              <w:left w:val="single" w:sz="4" w:space="0" w:color="auto"/>
              <w:bottom w:val="single" w:sz="4" w:space="0" w:color="auto"/>
              <w:right w:val="single" w:sz="4" w:space="0" w:color="auto"/>
            </w:tcBorders>
            <w:vAlign w:val="center"/>
          </w:tcPr>
          <w:p w14:paraId="6C8E9AB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242A2B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4928419" w14:textId="7A072D10" w:rsidTr="008F5F09">
        <w:trPr>
          <w:trHeight w:val="415"/>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DE99EC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p>
          <w:p w14:paraId="167C87E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2.1.1.</w:t>
            </w:r>
          </w:p>
        </w:tc>
        <w:tc>
          <w:tcPr>
            <w:tcW w:w="3406" w:type="dxa"/>
            <w:tcBorders>
              <w:top w:val="single" w:sz="4" w:space="0" w:color="auto"/>
              <w:left w:val="single" w:sz="4" w:space="0" w:color="auto"/>
              <w:bottom w:val="single" w:sz="4" w:space="0" w:color="auto"/>
              <w:right w:val="single" w:sz="4" w:space="0" w:color="auto"/>
            </w:tcBorders>
            <w:vAlign w:val="center"/>
          </w:tcPr>
          <w:p w14:paraId="427602A1"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Keičiant dangos storį, kiekvienam </w:t>
            </w:r>
            <w:r w:rsidRPr="00E711F9">
              <w:rPr>
                <w:rFonts w:ascii="Times New Roman" w:eastAsia="Times New Roman" w:hAnsi="Times New Roman" w:cs="Times New Roman"/>
                <w:b/>
                <w:bCs/>
                <w:sz w:val="24"/>
                <w:szCs w:val="24"/>
              </w:rPr>
              <w:t>0,5 cm</w:t>
            </w:r>
            <w:r w:rsidRPr="00E711F9">
              <w:rPr>
                <w:rFonts w:ascii="Times New Roman" w:eastAsia="Times New Roman" w:hAnsi="Times New Roman" w:cs="Times New Roman"/>
                <w:sz w:val="24"/>
                <w:szCs w:val="24"/>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444FBB4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D1202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ECB9EA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058B48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8E299ED" w14:textId="6DFAB291" w:rsidTr="008F5F09">
        <w:trPr>
          <w:trHeight w:val="40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3E2909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lastRenderedPageBreak/>
              <w:t>2.2.</w:t>
            </w:r>
          </w:p>
        </w:tc>
        <w:tc>
          <w:tcPr>
            <w:tcW w:w="3406" w:type="dxa"/>
            <w:tcBorders>
              <w:top w:val="single" w:sz="4" w:space="0" w:color="auto"/>
              <w:left w:val="single" w:sz="4" w:space="0" w:color="auto"/>
              <w:bottom w:val="single" w:sz="4" w:space="0" w:color="auto"/>
              <w:right w:val="single" w:sz="4" w:space="0" w:color="auto"/>
            </w:tcBorders>
            <w:vAlign w:val="center"/>
          </w:tcPr>
          <w:p w14:paraId="55D1E511"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Asfalto</w:t>
            </w:r>
            <w:r w:rsidRPr="00E711F9">
              <w:rPr>
                <w:rFonts w:ascii="Times New Roman" w:eastAsia="Times New Roman" w:hAnsi="Times New Roman" w:cs="Times New Roman"/>
                <w:b/>
                <w:bCs/>
                <w:sz w:val="24"/>
                <w:szCs w:val="24"/>
              </w:rPr>
              <w:t xml:space="preserve"> 6 cm</w:t>
            </w:r>
            <w:r w:rsidRPr="00E711F9">
              <w:rPr>
                <w:rFonts w:ascii="Times New Roman" w:eastAsia="Times New Roman" w:hAnsi="Times New Roman" w:cs="Times New Roman"/>
                <w:sz w:val="24"/>
                <w:szCs w:val="24"/>
              </w:rPr>
              <w:t xml:space="preserve"> storio asfaltbetonio </w:t>
            </w:r>
            <w:proofErr w:type="spellStart"/>
            <w:r w:rsidRPr="00E711F9">
              <w:rPr>
                <w:rFonts w:ascii="Times New Roman" w:eastAsia="Times New Roman" w:hAnsi="Times New Roman" w:cs="Times New Roman"/>
                <w:sz w:val="24"/>
                <w:szCs w:val="24"/>
              </w:rPr>
              <w:t>vienasluoksnės</w:t>
            </w:r>
            <w:proofErr w:type="spellEnd"/>
            <w:r w:rsidRPr="00E711F9">
              <w:rPr>
                <w:rFonts w:ascii="Times New Roman" w:eastAsia="Times New Roman" w:hAnsi="Times New Roman" w:cs="Times New Roman"/>
                <w:sz w:val="24"/>
                <w:szCs w:val="24"/>
              </w:rPr>
              <w:t xml:space="preserve"> dangos iš asfalto mišinio (AC 16 PD)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04DB2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D4960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8900</w:t>
            </w:r>
          </w:p>
        </w:tc>
        <w:tc>
          <w:tcPr>
            <w:tcW w:w="1698" w:type="dxa"/>
            <w:tcBorders>
              <w:top w:val="single" w:sz="4" w:space="0" w:color="auto"/>
              <w:left w:val="single" w:sz="4" w:space="0" w:color="auto"/>
              <w:bottom w:val="single" w:sz="4" w:space="0" w:color="auto"/>
              <w:right w:val="single" w:sz="4" w:space="0" w:color="auto"/>
            </w:tcBorders>
            <w:vAlign w:val="center"/>
          </w:tcPr>
          <w:p w14:paraId="498BF27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5A14CA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670AC7B" w14:textId="514DCA80" w:rsidTr="008F5F09">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837DDE2"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2.2.1.</w:t>
            </w:r>
          </w:p>
        </w:tc>
        <w:tc>
          <w:tcPr>
            <w:tcW w:w="3406" w:type="dxa"/>
            <w:tcBorders>
              <w:top w:val="single" w:sz="4" w:space="0" w:color="auto"/>
              <w:left w:val="single" w:sz="4" w:space="0" w:color="auto"/>
              <w:bottom w:val="single" w:sz="4" w:space="0" w:color="auto"/>
              <w:right w:val="single" w:sz="4" w:space="0" w:color="auto"/>
            </w:tcBorders>
            <w:vAlign w:val="center"/>
          </w:tcPr>
          <w:p w14:paraId="2247F73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Keičiant dangos storį, kiekvienam </w:t>
            </w:r>
            <w:r w:rsidRPr="00E711F9">
              <w:rPr>
                <w:rFonts w:ascii="Times New Roman" w:eastAsia="Times New Roman" w:hAnsi="Times New Roman" w:cs="Times New Roman"/>
                <w:b/>
                <w:bCs/>
                <w:sz w:val="24"/>
                <w:szCs w:val="24"/>
              </w:rPr>
              <w:t>0,5 cm</w:t>
            </w:r>
            <w:r w:rsidRPr="00E711F9">
              <w:rPr>
                <w:rFonts w:ascii="Times New Roman" w:eastAsia="Times New Roman" w:hAnsi="Times New Roman" w:cs="Times New Roman"/>
                <w:sz w:val="24"/>
                <w:szCs w:val="24"/>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3DE3400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1C714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833CDF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05E753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3153DE3" w14:textId="2307B4B4" w:rsidTr="008F5F09">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B95D64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2.3.</w:t>
            </w:r>
          </w:p>
        </w:tc>
        <w:tc>
          <w:tcPr>
            <w:tcW w:w="3406" w:type="dxa"/>
            <w:tcBorders>
              <w:top w:val="single" w:sz="4" w:space="0" w:color="auto"/>
              <w:left w:val="single" w:sz="4" w:space="0" w:color="auto"/>
              <w:bottom w:val="single" w:sz="4" w:space="0" w:color="auto"/>
              <w:right w:val="single" w:sz="4" w:space="0" w:color="auto"/>
            </w:tcBorders>
            <w:vAlign w:val="center"/>
          </w:tcPr>
          <w:p w14:paraId="0E4A5BB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Asfalto</w:t>
            </w:r>
            <w:r w:rsidRPr="00E711F9">
              <w:rPr>
                <w:rFonts w:ascii="Times New Roman" w:eastAsia="Times New Roman" w:hAnsi="Times New Roman" w:cs="Times New Roman"/>
                <w:b/>
                <w:bCs/>
                <w:sz w:val="24"/>
                <w:szCs w:val="24"/>
              </w:rPr>
              <w:t xml:space="preserve"> 2,5 cm</w:t>
            </w:r>
            <w:r w:rsidRPr="00E711F9">
              <w:rPr>
                <w:rFonts w:ascii="Times New Roman" w:eastAsia="Times New Roman" w:hAnsi="Times New Roman" w:cs="Times New Roman"/>
                <w:sz w:val="24"/>
                <w:szCs w:val="24"/>
              </w:rPr>
              <w:t xml:space="preserve"> storio dangos iš AC8VL </w:t>
            </w:r>
            <w:proofErr w:type="spellStart"/>
            <w:r w:rsidRPr="00E711F9">
              <w:rPr>
                <w:rFonts w:ascii="Times New Roman" w:eastAsia="Times New Roman" w:hAnsi="Times New Roman" w:cs="Times New Roman"/>
                <w:sz w:val="24"/>
                <w:szCs w:val="24"/>
              </w:rPr>
              <w:t>asfalbetonio</w:t>
            </w:r>
            <w:proofErr w:type="spellEnd"/>
            <w:r w:rsidRPr="00E711F9">
              <w:rPr>
                <w:rFonts w:ascii="Times New Roman" w:eastAsia="Times New Roman" w:hAnsi="Times New Roman" w:cs="Times New Roman"/>
                <w:sz w:val="24"/>
                <w:szCs w:val="24"/>
              </w:rPr>
              <w:t xml:space="preserve"> mišinio (raudonas)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5ACD02C" w14:textId="77777777" w:rsidR="00E711F9" w:rsidRPr="00E711F9" w:rsidRDefault="00E711F9" w:rsidP="008F5F09">
            <w:pPr>
              <w:spacing w:after="0" w:line="240" w:lineRule="auto"/>
              <w:jc w:val="center"/>
              <w:rPr>
                <w:rFonts w:ascii="Times New Roman" w:eastAsia="Times New Roman" w:hAnsi="Times New Roman" w:cs="Times New Roman"/>
                <w:sz w:val="24"/>
                <w:szCs w:val="24"/>
                <w:vertAlign w:val="superscript"/>
              </w:rPr>
            </w:pPr>
            <w:r w:rsidRPr="00E711F9">
              <w:rPr>
                <w:rFonts w:ascii="Times New Roman" w:eastAsia="Times New Roman" w:hAnsi="Times New Roman" w:cs="Times New Roman"/>
                <w:sz w:val="24"/>
                <w:szCs w:val="24"/>
              </w:rPr>
              <w:t>m</w:t>
            </w:r>
            <w:r w:rsidRPr="00E711F9">
              <w:rPr>
                <w:rFonts w:ascii="Times New Roman" w:eastAsia="Times New Roman" w:hAnsi="Times New Roman" w:cs="Times New Roman"/>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BB024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5E530C8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9AC1D3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FB954E8" w14:textId="12E39144" w:rsidTr="008F5F09">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0F3FDF0"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2.3.1.</w:t>
            </w:r>
          </w:p>
        </w:tc>
        <w:tc>
          <w:tcPr>
            <w:tcW w:w="3406" w:type="dxa"/>
            <w:tcBorders>
              <w:top w:val="single" w:sz="4" w:space="0" w:color="auto"/>
              <w:left w:val="single" w:sz="4" w:space="0" w:color="auto"/>
              <w:bottom w:val="single" w:sz="4" w:space="0" w:color="auto"/>
              <w:right w:val="single" w:sz="4" w:space="0" w:color="auto"/>
            </w:tcBorders>
            <w:vAlign w:val="center"/>
          </w:tcPr>
          <w:p w14:paraId="3B61BD2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Keičiant dangos storį, kiekvienam </w:t>
            </w:r>
            <w:r w:rsidRPr="00E711F9">
              <w:rPr>
                <w:rFonts w:ascii="Times New Roman" w:eastAsia="Times New Roman" w:hAnsi="Times New Roman" w:cs="Times New Roman"/>
                <w:b/>
                <w:bCs/>
                <w:sz w:val="24"/>
                <w:szCs w:val="24"/>
              </w:rPr>
              <w:t>0,5 cm</w:t>
            </w:r>
            <w:r w:rsidRPr="00E711F9">
              <w:rPr>
                <w:rFonts w:ascii="Times New Roman" w:eastAsia="Times New Roman" w:hAnsi="Times New Roman" w:cs="Times New Roman"/>
                <w:sz w:val="24"/>
                <w:szCs w:val="24"/>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2FA32AC9" w14:textId="77777777" w:rsidR="00E711F9" w:rsidRPr="00E711F9" w:rsidRDefault="00E711F9" w:rsidP="008F5F09">
            <w:pPr>
              <w:spacing w:after="0" w:line="240" w:lineRule="auto"/>
              <w:jc w:val="center"/>
              <w:rPr>
                <w:rFonts w:ascii="Times New Roman" w:eastAsia="Times New Roman" w:hAnsi="Times New Roman" w:cs="Times New Roman"/>
                <w:sz w:val="24"/>
                <w:szCs w:val="24"/>
                <w:vertAlign w:val="superscript"/>
              </w:rPr>
            </w:pPr>
            <w:r w:rsidRPr="00E711F9">
              <w:rPr>
                <w:rFonts w:ascii="Times New Roman" w:eastAsia="Times New Roman" w:hAnsi="Times New Roman" w:cs="Times New Roman"/>
                <w:sz w:val="24"/>
                <w:szCs w:val="24"/>
              </w:rPr>
              <w:t>m</w:t>
            </w:r>
            <w:r w:rsidRPr="00E711F9">
              <w:rPr>
                <w:rFonts w:ascii="Times New Roman" w:eastAsia="Times New Roman" w:hAnsi="Times New Roman" w:cs="Times New Roman"/>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AD26C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AB57E4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F489FB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EE1D6F7" w14:textId="14C2C8D7" w:rsidTr="008F5F09">
        <w:trPr>
          <w:trHeight w:val="277"/>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B4B8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3.</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A8E696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Kelkraščių sustiprinimas nesurištosiomis mineralinėmis medžiagomis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F7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235E5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7E6DE1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F8CD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238C81F" w14:textId="46925356" w:rsidTr="008F5F09">
        <w:trPr>
          <w:trHeight w:val="27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0A2B1"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w:t>
            </w:r>
          </w:p>
        </w:tc>
        <w:tc>
          <w:tcPr>
            <w:tcW w:w="7655" w:type="dxa"/>
            <w:gridSpan w:val="4"/>
            <w:tcBorders>
              <w:top w:val="single" w:sz="4" w:space="0" w:color="auto"/>
              <w:left w:val="single" w:sz="4" w:space="0" w:color="auto"/>
              <w:bottom w:val="single" w:sz="4" w:space="0" w:color="auto"/>
              <w:right w:val="single" w:sz="4" w:space="0" w:color="auto"/>
            </w:tcBorders>
            <w:vAlign w:val="center"/>
            <w:hideMark/>
          </w:tcPr>
          <w:p w14:paraId="486E156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Pagrindo įrengimas iš:</w:t>
            </w:r>
            <w:r w:rsidRPr="00E711F9">
              <w:rPr>
                <w:rFonts w:ascii="Times New Roman" w:eastAsia="Times New Roman" w:hAnsi="Times New Roman" w:cs="Times New Roman"/>
                <w:color w:val="000000"/>
                <w:sz w:val="24"/>
                <w:szCs w:val="24"/>
              </w:rPr>
              <w:t> </w:t>
            </w:r>
          </w:p>
        </w:tc>
        <w:tc>
          <w:tcPr>
            <w:tcW w:w="1707" w:type="dxa"/>
            <w:tcBorders>
              <w:top w:val="single" w:sz="4" w:space="0" w:color="auto"/>
              <w:left w:val="single" w:sz="4" w:space="0" w:color="auto"/>
              <w:bottom w:val="single" w:sz="4" w:space="0" w:color="auto"/>
              <w:right w:val="single" w:sz="4" w:space="0" w:color="auto"/>
            </w:tcBorders>
          </w:tcPr>
          <w:p w14:paraId="7693E700"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E711F9" w:rsidRPr="00142FCE" w14:paraId="78EB121C" w14:textId="2B332FCA" w:rsidTr="008F5F09">
        <w:trPr>
          <w:trHeight w:val="26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18B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295AFAF3"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Smėlio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A074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D6282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4000</w:t>
            </w:r>
          </w:p>
        </w:tc>
        <w:tc>
          <w:tcPr>
            <w:tcW w:w="1698" w:type="dxa"/>
            <w:tcBorders>
              <w:top w:val="single" w:sz="4" w:space="0" w:color="auto"/>
              <w:left w:val="single" w:sz="4" w:space="0" w:color="auto"/>
              <w:bottom w:val="single" w:sz="4" w:space="0" w:color="auto"/>
              <w:right w:val="single" w:sz="4" w:space="0" w:color="auto"/>
            </w:tcBorders>
            <w:vAlign w:val="center"/>
          </w:tcPr>
          <w:p w14:paraId="1CD02A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5BD301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8AF4A07" w14:textId="75F50751" w:rsidTr="008F5F09">
        <w:trPr>
          <w:trHeight w:val="28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BBF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4.2.</w:t>
            </w:r>
          </w:p>
        </w:tc>
        <w:tc>
          <w:tcPr>
            <w:tcW w:w="3406" w:type="dxa"/>
            <w:tcBorders>
              <w:top w:val="single" w:sz="4" w:space="0" w:color="auto"/>
              <w:left w:val="single" w:sz="4" w:space="0" w:color="auto"/>
              <w:bottom w:val="single" w:sz="4" w:space="0" w:color="auto"/>
              <w:right w:val="single" w:sz="4" w:space="0" w:color="auto"/>
            </w:tcBorders>
            <w:vAlign w:val="center"/>
            <w:hideMark/>
          </w:tcPr>
          <w:p w14:paraId="68932157"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Dolomitinės skaldos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73029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2A380C1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2500</w:t>
            </w:r>
          </w:p>
        </w:tc>
        <w:tc>
          <w:tcPr>
            <w:tcW w:w="1698" w:type="dxa"/>
            <w:tcBorders>
              <w:top w:val="single" w:sz="4" w:space="0" w:color="auto"/>
              <w:left w:val="single" w:sz="4" w:space="0" w:color="auto"/>
              <w:bottom w:val="single" w:sz="4" w:space="0" w:color="auto"/>
              <w:right w:val="single" w:sz="4" w:space="0" w:color="auto"/>
            </w:tcBorders>
            <w:vAlign w:val="center"/>
          </w:tcPr>
          <w:p w14:paraId="43358EA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42692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A70568C" w14:textId="370EC996" w:rsidTr="008F5F09">
        <w:trPr>
          <w:trHeight w:val="26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7B7DDC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4.3.</w:t>
            </w:r>
          </w:p>
        </w:tc>
        <w:tc>
          <w:tcPr>
            <w:tcW w:w="3406" w:type="dxa"/>
            <w:tcBorders>
              <w:top w:val="single" w:sz="4" w:space="0" w:color="auto"/>
              <w:left w:val="single" w:sz="4" w:space="0" w:color="auto"/>
              <w:bottom w:val="single" w:sz="4" w:space="0" w:color="auto"/>
              <w:right w:val="single" w:sz="4" w:space="0" w:color="auto"/>
            </w:tcBorders>
            <w:vAlign w:val="center"/>
          </w:tcPr>
          <w:p w14:paraId="63C5445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Granito atsijos</w:t>
            </w:r>
          </w:p>
        </w:tc>
        <w:tc>
          <w:tcPr>
            <w:tcW w:w="992" w:type="dxa"/>
            <w:tcBorders>
              <w:top w:val="single" w:sz="4" w:space="0" w:color="auto"/>
              <w:left w:val="single" w:sz="4" w:space="0" w:color="auto"/>
              <w:bottom w:val="single" w:sz="4" w:space="0" w:color="auto"/>
              <w:right w:val="single" w:sz="4" w:space="0" w:color="auto"/>
            </w:tcBorders>
            <w:vAlign w:val="center"/>
          </w:tcPr>
          <w:p w14:paraId="21DC687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A1994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1581AA5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D58472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F1F6DCF" w14:textId="5A5040FD" w:rsidTr="008F5F09">
        <w:trPr>
          <w:trHeight w:val="28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2B5004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4.4</w:t>
            </w:r>
          </w:p>
        </w:tc>
        <w:tc>
          <w:tcPr>
            <w:tcW w:w="3406" w:type="dxa"/>
            <w:tcBorders>
              <w:top w:val="single" w:sz="4" w:space="0" w:color="auto"/>
              <w:left w:val="single" w:sz="4" w:space="0" w:color="auto"/>
              <w:bottom w:val="single" w:sz="4" w:space="0" w:color="auto"/>
              <w:right w:val="single" w:sz="4" w:space="0" w:color="auto"/>
            </w:tcBorders>
            <w:vAlign w:val="center"/>
          </w:tcPr>
          <w:p w14:paraId="64D80E83"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Smėlio atsijos</w:t>
            </w:r>
          </w:p>
        </w:tc>
        <w:tc>
          <w:tcPr>
            <w:tcW w:w="992" w:type="dxa"/>
            <w:tcBorders>
              <w:top w:val="single" w:sz="4" w:space="0" w:color="auto"/>
              <w:left w:val="single" w:sz="4" w:space="0" w:color="auto"/>
              <w:bottom w:val="single" w:sz="4" w:space="0" w:color="auto"/>
              <w:right w:val="single" w:sz="4" w:space="0" w:color="auto"/>
            </w:tcBorders>
            <w:vAlign w:val="center"/>
          </w:tcPr>
          <w:p w14:paraId="4FB1A15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865F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79FFA3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3DA018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BE5FF3C" w14:textId="00ABE859" w:rsidTr="008F5F09">
        <w:trPr>
          <w:trHeight w:val="41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3C485A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4.5</w:t>
            </w:r>
          </w:p>
        </w:tc>
        <w:tc>
          <w:tcPr>
            <w:tcW w:w="3406" w:type="dxa"/>
            <w:tcBorders>
              <w:top w:val="single" w:sz="4" w:space="0" w:color="auto"/>
              <w:left w:val="single" w:sz="4" w:space="0" w:color="auto"/>
              <w:bottom w:val="single" w:sz="4" w:space="0" w:color="auto"/>
              <w:right w:val="single" w:sz="4" w:space="0" w:color="auto"/>
            </w:tcBorders>
            <w:vAlign w:val="center"/>
          </w:tcPr>
          <w:p w14:paraId="354911C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Skaldos/</w:t>
            </w:r>
            <w:proofErr w:type="spellStart"/>
            <w:r w:rsidRPr="00E711F9">
              <w:rPr>
                <w:rFonts w:ascii="Times New Roman" w:eastAsia="Times New Roman" w:hAnsi="Times New Roman" w:cs="Times New Roman"/>
                <w:sz w:val="24"/>
                <w:szCs w:val="24"/>
              </w:rPr>
              <w:t>karjerinio</w:t>
            </w:r>
            <w:proofErr w:type="spellEnd"/>
            <w:r w:rsidRPr="00E711F9">
              <w:rPr>
                <w:rFonts w:ascii="Times New Roman" w:eastAsia="Times New Roman" w:hAnsi="Times New Roman" w:cs="Times New Roman"/>
                <w:sz w:val="24"/>
                <w:szCs w:val="24"/>
              </w:rPr>
              <w:t xml:space="preserve"> žvyro mišinio 50/50 santykiu</w:t>
            </w:r>
          </w:p>
        </w:tc>
        <w:tc>
          <w:tcPr>
            <w:tcW w:w="992" w:type="dxa"/>
            <w:tcBorders>
              <w:top w:val="single" w:sz="4" w:space="0" w:color="auto"/>
              <w:left w:val="single" w:sz="4" w:space="0" w:color="auto"/>
              <w:bottom w:val="single" w:sz="4" w:space="0" w:color="auto"/>
              <w:right w:val="single" w:sz="4" w:space="0" w:color="auto"/>
            </w:tcBorders>
            <w:vAlign w:val="center"/>
          </w:tcPr>
          <w:p w14:paraId="4F3B76D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4A68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3C9F720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DFD413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56811EC" w14:textId="5E7D1C0B" w:rsidTr="008F5F09">
        <w:trPr>
          <w:trHeight w:val="48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7D5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w:t>
            </w:r>
          </w:p>
        </w:tc>
        <w:tc>
          <w:tcPr>
            <w:tcW w:w="7655" w:type="dxa"/>
            <w:gridSpan w:val="4"/>
            <w:tcBorders>
              <w:top w:val="single" w:sz="4" w:space="0" w:color="auto"/>
              <w:left w:val="single" w:sz="4" w:space="0" w:color="auto"/>
              <w:bottom w:val="single" w:sz="4" w:space="0" w:color="auto"/>
              <w:right w:val="single" w:sz="4" w:space="0" w:color="auto"/>
            </w:tcBorders>
            <w:vAlign w:val="center"/>
            <w:hideMark/>
          </w:tcPr>
          <w:p w14:paraId="563E0C3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Ištisinio paviršiaus apdorojimas bitumine emulsija ir:</w:t>
            </w:r>
            <w:r w:rsidRPr="00E711F9">
              <w:rPr>
                <w:rFonts w:ascii="Times New Roman" w:eastAsia="Times New Roman" w:hAnsi="Times New Roman" w:cs="Times New Roman"/>
                <w:color w:val="000000"/>
                <w:sz w:val="24"/>
                <w:szCs w:val="24"/>
              </w:rPr>
              <w:t> </w:t>
            </w:r>
          </w:p>
        </w:tc>
        <w:tc>
          <w:tcPr>
            <w:tcW w:w="1707" w:type="dxa"/>
            <w:tcBorders>
              <w:top w:val="single" w:sz="4" w:space="0" w:color="auto"/>
              <w:left w:val="single" w:sz="4" w:space="0" w:color="auto"/>
              <w:bottom w:val="single" w:sz="4" w:space="0" w:color="auto"/>
              <w:right w:val="single" w:sz="4" w:space="0" w:color="auto"/>
            </w:tcBorders>
          </w:tcPr>
          <w:p w14:paraId="00A9BE6C"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E711F9" w:rsidRPr="00142FCE" w14:paraId="5BE189F2" w14:textId="430C8491" w:rsidTr="008F5F09">
        <w:trPr>
          <w:trHeight w:val="26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4844016"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009B4C0F"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Granitine skaldele 8/11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19A8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5277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3CC7E67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246920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546CD6D" w14:textId="63DCCFEE" w:rsidTr="008F5F09">
        <w:trPr>
          <w:trHeight w:val="28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675E88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5.2</w:t>
            </w:r>
          </w:p>
        </w:tc>
        <w:tc>
          <w:tcPr>
            <w:tcW w:w="3406" w:type="dxa"/>
            <w:tcBorders>
              <w:top w:val="single" w:sz="4" w:space="0" w:color="auto"/>
              <w:left w:val="single" w:sz="4" w:space="0" w:color="auto"/>
              <w:bottom w:val="single" w:sz="4" w:space="0" w:color="auto"/>
              <w:right w:val="single" w:sz="4" w:space="0" w:color="auto"/>
            </w:tcBorders>
            <w:vAlign w:val="center"/>
            <w:hideMark/>
          </w:tcPr>
          <w:p w14:paraId="24662DD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Granitine skaldele 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8ED1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AB70D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21546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921B65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8D5B098" w14:textId="00A0E579" w:rsidTr="008F5F09">
        <w:trPr>
          <w:trHeight w:val="271"/>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843742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5.3</w:t>
            </w:r>
          </w:p>
        </w:tc>
        <w:tc>
          <w:tcPr>
            <w:tcW w:w="3406" w:type="dxa"/>
            <w:tcBorders>
              <w:top w:val="single" w:sz="4" w:space="0" w:color="auto"/>
              <w:left w:val="single" w:sz="4" w:space="0" w:color="auto"/>
              <w:bottom w:val="single" w:sz="4" w:space="0" w:color="auto"/>
              <w:right w:val="single" w:sz="4" w:space="0" w:color="auto"/>
            </w:tcBorders>
            <w:vAlign w:val="center"/>
            <w:hideMark/>
          </w:tcPr>
          <w:p w14:paraId="1ECB53A0"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Dolomitine skaldele 8/11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53E17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FC87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6FE5AAC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78FFFC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782B863" w14:textId="4EB0FDEF" w:rsidTr="008F5F09">
        <w:trPr>
          <w:trHeight w:val="27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8E48D7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5.4</w:t>
            </w:r>
          </w:p>
        </w:tc>
        <w:tc>
          <w:tcPr>
            <w:tcW w:w="3406" w:type="dxa"/>
            <w:tcBorders>
              <w:top w:val="single" w:sz="4" w:space="0" w:color="auto"/>
              <w:left w:val="single" w:sz="4" w:space="0" w:color="auto"/>
              <w:bottom w:val="single" w:sz="4" w:space="0" w:color="auto"/>
              <w:right w:val="single" w:sz="4" w:space="0" w:color="auto"/>
            </w:tcBorders>
            <w:vAlign w:val="center"/>
            <w:hideMark/>
          </w:tcPr>
          <w:p w14:paraId="1313C45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Dolomitine skaldele 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FA9E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05BF2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3C83633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70AA1B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319B84A" w14:textId="05ED93DC"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85B4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6.</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903485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Asfaltbetonio dangos frezavimas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FA909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3088BA2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5000</w:t>
            </w:r>
          </w:p>
        </w:tc>
        <w:tc>
          <w:tcPr>
            <w:tcW w:w="1698" w:type="dxa"/>
            <w:tcBorders>
              <w:top w:val="single" w:sz="4" w:space="0" w:color="auto"/>
              <w:left w:val="single" w:sz="4" w:space="0" w:color="auto"/>
              <w:bottom w:val="single" w:sz="4" w:space="0" w:color="auto"/>
              <w:right w:val="single" w:sz="4" w:space="0" w:color="auto"/>
            </w:tcBorders>
            <w:vAlign w:val="center"/>
          </w:tcPr>
          <w:p w14:paraId="085B56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4E1F8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4675013" w14:textId="27501B14"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CBFCF9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7.</w:t>
            </w:r>
          </w:p>
        </w:tc>
        <w:tc>
          <w:tcPr>
            <w:tcW w:w="3406" w:type="dxa"/>
            <w:tcBorders>
              <w:top w:val="single" w:sz="4" w:space="0" w:color="auto"/>
              <w:left w:val="single" w:sz="4" w:space="0" w:color="auto"/>
              <w:bottom w:val="single" w:sz="4" w:space="0" w:color="auto"/>
              <w:right w:val="single" w:sz="4" w:space="0" w:color="auto"/>
            </w:tcBorders>
            <w:vAlign w:val="center"/>
          </w:tcPr>
          <w:p w14:paraId="658CA6F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Žalios vejos ardymas</w:t>
            </w:r>
          </w:p>
        </w:tc>
        <w:tc>
          <w:tcPr>
            <w:tcW w:w="992" w:type="dxa"/>
            <w:tcBorders>
              <w:top w:val="single" w:sz="4" w:space="0" w:color="auto"/>
              <w:left w:val="single" w:sz="4" w:space="0" w:color="auto"/>
              <w:bottom w:val="single" w:sz="4" w:space="0" w:color="auto"/>
              <w:right w:val="single" w:sz="4" w:space="0" w:color="auto"/>
            </w:tcBorders>
            <w:vAlign w:val="center"/>
          </w:tcPr>
          <w:p w14:paraId="5FEEC93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AA419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2CA3D6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72B978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486D33B" w14:textId="4EBC5F51"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A77AF4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8.</w:t>
            </w:r>
          </w:p>
        </w:tc>
        <w:tc>
          <w:tcPr>
            <w:tcW w:w="3406" w:type="dxa"/>
            <w:tcBorders>
              <w:top w:val="single" w:sz="4" w:space="0" w:color="auto"/>
              <w:left w:val="single" w:sz="4" w:space="0" w:color="auto"/>
              <w:bottom w:val="single" w:sz="4" w:space="0" w:color="auto"/>
              <w:right w:val="single" w:sz="4" w:space="0" w:color="auto"/>
            </w:tcBorders>
            <w:vAlign w:val="center"/>
          </w:tcPr>
          <w:p w14:paraId="4C8B6652"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Calibri" w:hAnsi="Times New Roman" w:cs="Times New Roman"/>
                <w:sz w:val="24"/>
                <w:szCs w:val="24"/>
              </w:rPr>
              <w:t>Žalios vejos atstatymas/įrengimas, užsėjant žole</w:t>
            </w:r>
          </w:p>
        </w:tc>
        <w:tc>
          <w:tcPr>
            <w:tcW w:w="992" w:type="dxa"/>
            <w:tcBorders>
              <w:top w:val="single" w:sz="4" w:space="0" w:color="auto"/>
              <w:left w:val="single" w:sz="4" w:space="0" w:color="auto"/>
              <w:bottom w:val="single" w:sz="4" w:space="0" w:color="auto"/>
              <w:right w:val="single" w:sz="4" w:space="0" w:color="auto"/>
            </w:tcBorders>
            <w:vAlign w:val="center"/>
          </w:tcPr>
          <w:p w14:paraId="1AE12E7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BC104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46DA01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BA17D3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5269C52" w14:textId="3D5D049E"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36244A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9.</w:t>
            </w:r>
          </w:p>
        </w:tc>
        <w:tc>
          <w:tcPr>
            <w:tcW w:w="3406" w:type="dxa"/>
            <w:tcBorders>
              <w:top w:val="single" w:sz="4" w:space="0" w:color="auto"/>
              <w:left w:val="single" w:sz="4" w:space="0" w:color="auto"/>
              <w:bottom w:val="single" w:sz="4" w:space="0" w:color="auto"/>
              <w:right w:val="single" w:sz="4" w:space="0" w:color="auto"/>
            </w:tcBorders>
            <w:vAlign w:val="center"/>
          </w:tcPr>
          <w:p w14:paraId="5BF028FC"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Betoninių trinkelių įrengimas (įvairių spalvų) 8 cm užtaisant siūles</w:t>
            </w:r>
          </w:p>
        </w:tc>
        <w:tc>
          <w:tcPr>
            <w:tcW w:w="992" w:type="dxa"/>
            <w:tcBorders>
              <w:top w:val="single" w:sz="4" w:space="0" w:color="auto"/>
              <w:left w:val="single" w:sz="4" w:space="0" w:color="auto"/>
              <w:bottom w:val="single" w:sz="4" w:space="0" w:color="auto"/>
              <w:right w:val="single" w:sz="4" w:space="0" w:color="auto"/>
            </w:tcBorders>
            <w:vAlign w:val="center"/>
          </w:tcPr>
          <w:p w14:paraId="27612A7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A78FD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18461F2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86E41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BECF81B" w14:textId="4541FD23"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547DE9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10.</w:t>
            </w:r>
          </w:p>
        </w:tc>
        <w:tc>
          <w:tcPr>
            <w:tcW w:w="3406" w:type="dxa"/>
            <w:tcBorders>
              <w:top w:val="single" w:sz="4" w:space="0" w:color="auto"/>
              <w:left w:val="single" w:sz="4" w:space="0" w:color="auto"/>
              <w:bottom w:val="single" w:sz="4" w:space="0" w:color="auto"/>
              <w:right w:val="single" w:sz="4" w:space="0" w:color="auto"/>
            </w:tcBorders>
            <w:vAlign w:val="center"/>
          </w:tcPr>
          <w:p w14:paraId="71340B4B"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Betoninių trinkelių įrengimas (įvairių spalvų) 6 cm užtaisant siūles</w:t>
            </w:r>
          </w:p>
        </w:tc>
        <w:tc>
          <w:tcPr>
            <w:tcW w:w="992" w:type="dxa"/>
            <w:tcBorders>
              <w:top w:val="single" w:sz="4" w:space="0" w:color="auto"/>
              <w:left w:val="single" w:sz="4" w:space="0" w:color="auto"/>
              <w:bottom w:val="single" w:sz="4" w:space="0" w:color="auto"/>
              <w:right w:val="single" w:sz="4" w:space="0" w:color="auto"/>
            </w:tcBorders>
            <w:vAlign w:val="center"/>
          </w:tcPr>
          <w:p w14:paraId="74A229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0C1BBA6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2000</w:t>
            </w:r>
          </w:p>
        </w:tc>
        <w:tc>
          <w:tcPr>
            <w:tcW w:w="1698" w:type="dxa"/>
            <w:tcBorders>
              <w:top w:val="single" w:sz="4" w:space="0" w:color="auto"/>
              <w:left w:val="single" w:sz="4" w:space="0" w:color="auto"/>
              <w:bottom w:val="single" w:sz="4" w:space="0" w:color="auto"/>
              <w:right w:val="single" w:sz="4" w:space="0" w:color="auto"/>
            </w:tcBorders>
            <w:vAlign w:val="center"/>
          </w:tcPr>
          <w:p w14:paraId="1EC9B9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9017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D093CB0" w14:textId="1A1EE32C"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CF6F7F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11.</w:t>
            </w:r>
          </w:p>
        </w:tc>
        <w:tc>
          <w:tcPr>
            <w:tcW w:w="3406" w:type="dxa"/>
            <w:tcBorders>
              <w:top w:val="single" w:sz="4" w:space="0" w:color="auto"/>
              <w:left w:val="single" w:sz="4" w:space="0" w:color="auto"/>
              <w:bottom w:val="single" w:sz="4" w:space="0" w:color="auto"/>
              <w:right w:val="single" w:sz="4" w:space="0" w:color="auto"/>
            </w:tcBorders>
            <w:vAlign w:val="center"/>
          </w:tcPr>
          <w:p w14:paraId="799324CD"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Neregių vedimo linijų iš trinkelių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CF7D28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54108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360A1D0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DFDDE4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C283007" w14:textId="12E87322"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669F1E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12.</w:t>
            </w:r>
          </w:p>
        </w:tc>
        <w:tc>
          <w:tcPr>
            <w:tcW w:w="3406" w:type="dxa"/>
            <w:tcBorders>
              <w:top w:val="single" w:sz="4" w:space="0" w:color="auto"/>
              <w:left w:val="single" w:sz="4" w:space="0" w:color="auto"/>
              <w:bottom w:val="single" w:sz="4" w:space="0" w:color="auto"/>
              <w:right w:val="single" w:sz="4" w:space="0" w:color="auto"/>
            </w:tcBorders>
            <w:vAlign w:val="center"/>
          </w:tcPr>
          <w:p w14:paraId="4972B73C"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Gatvės bortai (Įvairių spalvų 300x150x1000)</w:t>
            </w:r>
          </w:p>
        </w:tc>
        <w:tc>
          <w:tcPr>
            <w:tcW w:w="992" w:type="dxa"/>
            <w:tcBorders>
              <w:top w:val="single" w:sz="4" w:space="0" w:color="auto"/>
              <w:left w:val="single" w:sz="4" w:space="0" w:color="auto"/>
              <w:bottom w:val="single" w:sz="4" w:space="0" w:color="auto"/>
              <w:right w:val="single" w:sz="4" w:space="0" w:color="auto"/>
            </w:tcBorders>
            <w:vAlign w:val="center"/>
          </w:tcPr>
          <w:p w14:paraId="50EC64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17C8CAC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2300</w:t>
            </w:r>
          </w:p>
        </w:tc>
        <w:tc>
          <w:tcPr>
            <w:tcW w:w="1698" w:type="dxa"/>
            <w:tcBorders>
              <w:top w:val="single" w:sz="4" w:space="0" w:color="auto"/>
              <w:left w:val="single" w:sz="4" w:space="0" w:color="auto"/>
              <w:bottom w:val="single" w:sz="4" w:space="0" w:color="auto"/>
              <w:right w:val="single" w:sz="4" w:space="0" w:color="auto"/>
            </w:tcBorders>
            <w:vAlign w:val="center"/>
          </w:tcPr>
          <w:p w14:paraId="0D17266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A95A9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1CC5504" w14:textId="5ACD3580"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CC75FC0"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13.</w:t>
            </w:r>
          </w:p>
        </w:tc>
        <w:tc>
          <w:tcPr>
            <w:tcW w:w="3406" w:type="dxa"/>
            <w:tcBorders>
              <w:top w:val="single" w:sz="4" w:space="0" w:color="auto"/>
              <w:left w:val="single" w:sz="4" w:space="0" w:color="auto"/>
              <w:bottom w:val="single" w:sz="4" w:space="0" w:color="auto"/>
              <w:right w:val="single" w:sz="4" w:space="0" w:color="auto"/>
            </w:tcBorders>
            <w:vAlign w:val="center"/>
          </w:tcPr>
          <w:p w14:paraId="47B10F1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Šaligatvio bortai</w:t>
            </w:r>
          </w:p>
          <w:p w14:paraId="6E9D6E26" w14:textId="77777777" w:rsidR="00E711F9" w:rsidRPr="00E711F9" w:rsidRDefault="00E711F9" w:rsidP="008F5F09">
            <w:pPr>
              <w:spacing w:after="0" w:line="240" w:lineRule="auto"/>
              <w:rPr>
                <w:rFonts w:ascii="Times New Roman" w:eastAsia="Calibri" w:hAnsi="Times New Roman" w:cs="Times New Roman"/>
                <w:sz w:val="24"/>
                <w:szCs w:val="24"/>
              </w:rPr>
            </w:pPr>
            <w:r w:rsidRPr="00E711F9">
              <w:rPr>
                <w:rFonts w:ascii="Times New Roman" w:eastAsia="Times New Roman" w:hAnsi="Times New Roman" w:cs="Times New Roman"/>
                <w:sz w:val="24"/>
                <w:szCs w:val="24"/>
              </w:rPr>
              <w:t>(Įvairių spalvų 200x80x1000)</w:t>
            </w:r>
          </w:p>
        </w:tc>
        <w:tc>
          <w:tcPr>
            <w:tcW w:w="992" w:type="dxa"/>
            <w:tcBorders>
              <w:top w:val="single" w:sz="4" w:space="0" w:color="auto"/>
              <w:left w:val="single" w:sz="4" w:space="0" w:color="auto"/>
              <w:bottom w:val="single" w:sz="4" w:space="0" w:color="auto"/>
              <w:right w:val="single" w:sz="4" w:space="0" w:color="auto"/>
            </w:tcBorders>
            <w:vAlign w:val="center"/>
          </w:tcPr>
          <w:p w14:paraId="2897A4D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C9C6BE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3850</w:t>
            </w:r>
          </w:p>
        </w:tc>
        <w:tc>
          <w:tcPr>
            <w:tcW w:w="1698" w:type="dxa"/>
            <w:tcBorders>
              <w:top w:val="single" w:sz="4" w:space="0" w:color="auto"/>
              <w:left w:val="single" w:sz="4" w:space="0" w:color="auto"/>
              <w:bottom w:val="single" w:sz="4" w:space="0" w:color="auto"/>
              <w:right w:val="single" w:sz="4" w:space="0" w:color="auto"/>
            </w:tcBorders>
            <w:vAlign w:val="center"/>
          </w:tcPr>
          <w:p w14:paraId="77E470E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D8A52C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6362A77" w14:textId="49711BD9"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6E6411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14.</w:t>
            </w:r>
          </w:p>
        </w:tc>
        <w:tc>
          <w:tcPr>
            <w:tcW w:w="3406" w:type="dxa"/>
            <w:tcBorders>
              <w:top w:val="single" w:sz="4" w:space="0" w:color="auto"/>
              <w:left w:val="single" w:sz="4" w:space="0" w:color="auto"/>
              <w:bottom w:val="single" w:sz="4" w:space="0" w:color="auto"/>
              <w:right w:val="single" w:sz="4" w:space="0" w:color="auto"/>
            </w:tcBorders>
            <w:vAlign w:val="center"/>
          </w:tcPr>
          <w:p w14:paraId="2A5CB407"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Bortų ardymas</w:t>
            </w:r>
          </w:p>
        </w:tc>
        <w:tc>
          <w:tcPr>
            <w:tcW w:w="992" w:type="dxa"/>
            <w:tcBorders>
              <w:top w:val="single" w:sz="4" w:space="0" w:color="auto"/>
              <w:left w:val="single" w:sz="4" w:space="0" w:color="auto"/>
              <w:bottom w:val="single" w:sz="4" w:space="0" w:color="auto"/>
              <w:right w:val="single" w:sz="4" w:space="0" w:color="auto"/>
            </w:tcBorders>
            <w:vAlign w:val="center"/>
          </w:tcPr>
          <w:p w14:paraId="417336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08452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600</w:t>
            </w:r>
          </w:p>
        </w:tc>
        <w:tc>
          <w:tcPr>
            <w:tcW w:w="1698" w:type="dxa"/>
            <w:tcBorders>
              <w:top w:val="single" w:sz="4" w:space="0" w:color="auto"/>
              <w:left w:val="single" w:sz="4" w:space="0" w:color="auto"/>
              <w:bottom w:val="single" w:sz="4" w:space="0" w:color="auto"/>
              <w:right w:val="single" w:sz="4" w:space="0" w:color="auto"/>
            </w:tcBorders>
            <w:vAlign w:val="center"/>
          </w:tcPr>
          <w:p w14:paraId="6451EE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346303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D6B5220" w14:textId="2F2126DB"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707EBE6"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15.</w:t>
            </w:r>
          </w:p>
        </w:tc>
        <w:tc>
          <w:tcPr>
            <w:tcW w:w="3406" w:type="dxa"/>
            <w:tcBorders>
              <w:top w:val="single" w:sz="4" w:space="0" w:color="auto"/>
              <w:left w:val="single" w:sz="4" w:space="0" w:color="auto"/>
              <w:bottom w:val="single" w:sz="4" w:space="0" w:color="auto"/>
              <w:right w:val="single" w:sz="4" w:space="0" w:color="auto"/>
            </w:tcBorders>
            <w:vAlign w:val="center"/>
          </w:tcPr>
          <w:p w14:paraId="65F1BA22"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Betono sluoksnio ir jų gaminių ardymas</w:t>
            </w:r>
          </w:p>
        </w:tc>
        <w:tc>
          <w:tcPr>
            <w:tcW w:w="992" w:type="dxa"/>
            <w:tcBorders>
              <w:top w:val="single" w:sz="4" w:space="0" w:color="auto"/>
              <w:left w:val="single" w:sz="4" w:space="0" w:color="auto"/>
              <w:bottom w:val="single" w:sz="4" w:space="0" w:color="auto"/>
              <w:right w:val="single" w:sz="4" w:space="0" w:color="auto"/>
            </w:tcBorders>
            <w:vAlign w:val="center"/>
          </w:tcPr>
          <w:p w14:paraId="057E938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63EF62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700</w:t>
            </w:r>
          </w:p>
        </w:tc>
        <w:tc>
          <w:tcPr>
            <w:tcW w:w="1698" w:type="dxa"/>
            <w:tcBorders>
              <w:top w:val="single" w:sz="4" w:space="0" w:color="auto"/>
              <w:left w:val="single" w:sz="4" w:space="0" w:color="auto"/>
              <w:bottom w:val="single" w:sz="4" w:space="0" w:color="auto"/>
              <w:right w:val="single" w:sz="4" w:space="0" w:color="auto"/>
            </w:tcBorders>
            <w:vAlign w:val="center"/>
          </w:tcPr>
          <w:p w14:paraId="71B44FE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5DC66A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6A5F8F8" w14:textId="70DEF7E6"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93A686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16.</w:t>
            </w:r>
          </w:p>
        </w:tc>
        <w:tc>
          <w:tcPr>
            <w:tcW w:w="3406" w:type="dxa"/>
            <w:tcBorders>
              <w:top w:val="single" w:sz="4" w:space="0" w:color="auto"/>
              <w:left w:val="single" w:sz="4" w:space="0" w:color="auto"/>
              <w:bottom w:val="single" w:sz="4" w:space="0" w:color="auto"/>
              <w:right w:val="single" w:sz="4" w:space="0" w:color="auto"/>
            </w:tcBorders>
            <w:vAlign w:val="center"/>
          </w:tcPr>
          <w:p w14:paraId="20C4C610"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Šulinio angos paaukštinimas</w:t>
            </w:r>
          </w:p>
        </w:tc>
        <w:tc>
          <w:tcPr>
            <w:tcW w:w="992" w:type="dxa"/>
            <w:tcBorders>
              <w:top w:val="single" w:sz="4" w:space="0" w:color="auto"/>
              <w:left w:val="single" w:sz="4" w:space="0" w:color="auto"/>
              <w:bottom w:val="single" w:sz="4" w:space="0" w:color="auto"/>
              <w:right w:val="single" w:sz="4" w:space="0" w:color="auto"/>
            </w:tcBorders>
            <w:vAlign w:val="center"/>
          </w:tcPr>
          <w:p w14:paraId="37EF0A9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875EDD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0F331B2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D922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85BD29C" w14:textId="287427E4"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84D0C5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17.</w:t>
            </w:r>
          </w:p>
        </w:tc>
        <w:tc>
          <w:tcPr>
            <w:tcW w:w="3406" w:type="dxa"/>
            <w:tcBorders>
              <w:top w:val="single" w:sz="4" w:space="0" w:color="auto"/>
              <w:left w:val="single" w:sz="4" w:space="0" w:color="auto"/>
              <w:bottom w:val="single" w:sz="4" w:space="0" w:color="auto"/>
              <w:right w:val="single" w:sz="4" w:space="0" w:color="auto"/>
            </w:tcBorders>
            <w:vAlign w:val="center"/>
          </w:tcPr>
          <w:p w14:paraId="5EDF8C6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Šulinių liukų aukščių</w:t>
            </w:r>
          </w:p>
          <w:p w14:paraId="4119E54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lastRenderedPageBreak/>
              <w:t>pritaikymas iki projektinio dangų lygio</w:t>
            </w:r>
          </w:p>
        </w:tc>
        <w:tc>
          <w:tcPr>
            <w:tcW w:w="992" w:type="dxa"/>
            <w:tcBorders>
              <w:top w:val="single" w:sz="4" w:space="0" w:color="auto"/>
              <w:left w:val="single" w:sz="4" w:space="0" w:color="auto"/>
              <w:bottom w:val="single" w:sz="4" w:space="0" w:color="auto"/>
              <w:right w:val="single" w:sz="4" w:space="0" w:color="auto"/>
            </w:tcBorders>
            <w:vAlign w:val="center"/>
          </w:tcPr>
          <w:p w14:paraId="197D55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lastRenderedPageBreak/>
              <w:t>vnt.</w:t>
            </w:r>
          </w:p>
        </w:tc>
        <w:tc>
          <w:tcPr>
            <w:tcW w:w="1559" w:type="dxa"/>
            <w:tcBorders>
              <w:top w:val="single" w:sz="4" w:space="0" w:color="auto"/>
              <w:left w:val="single" w:sz="4" w:space="0" w:color="auto"/>
              <w:bottom w:val="single" w:sz="4" w:space="0" w:color="auto"/>
              <w:right w:val="single" w:sz="4" w:space="0" w:color="auto"/>
            </w:tcBorders>
            <w:vAlign w:val="center"/>
          </w:tcPr>
          <w:p w14:paraId="7836491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559DF8B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B2B145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FC8CDF8" w14:textId="656567EE"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5AB78B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18.</w:t>
            </w:r>
          </w:p>
        </w:tc>
        <w:tc>
          <w:tcPr>
            <w:tcW w:w="3406" w:type="dxa"/>
            <w:tcBorders>
              <w:top w:val="single" w:sz="4" w:space="0" w:color="auto"/>
              <w:left w:val="single" w:sz="4" w:space="0" w:color="auto"/>
              <w:bottom w:val="single" w:sz="4" w:space="0" w:color="auto"/>
              <w:right w:val="single" w:sz="4" w:space="0" w:color="auto"/>
            </w:tcBorders>
            <w:vAlign w:val="center"/>
          </w:tcPr>
          <w:p w14:paraId="7E441B90"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Šulinių liukų pakeitimas į ketinius liukus</w:t>
            </w:r>
          </w:p>
        </w:tc>
        <w:tc>
          <w:tcPr>
            <w:tcW w:w="992" w:type="dxa"/>
            <w:tcBorders>
              <w:top w:val="single" w:sz="4" w:space="0" w:color="auto"/>
              <w:left w:val="single" w:sz="4" w:space="0" w:color="auto"/>
              <w:bottom w:val="single" w:sz="4" w:space="0" w:color="auto"/>
              <w:right w:val="single" w:sz="4" w:space="0" w:color="auto"/>
            </w:tcBorders>
            <w:vAlign w:val="center"/>
          </w:tcPr>
          <w:p w14:paraId="15E25DE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838FA5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2CE81DB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E50F49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506647A" w14:textId="4B5A2E60"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9290C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19.</w:t>
            </w:r>
          </w:p>
        </w:tc>
        <w:tc>
          <w:tcPr>
            <w:tcW w:w="3406" w:type="dxa"/>
            <w:tcBorders>
              <w:top w:val="single" w:sz="4" w:space="0" w:color="auto"/>
              <w:left w:val="single" w:sz="4" w:space="0" w:color="auto"/>
              <w:bottom w:val="single" w:sz="4" w:space="0" w:color="auto"/>
              <w:right w:val="single" w:sz="4" w:space="0" w:color="auto"/>
            </w:tcBorders>
            <w:vAlign w:val="center"/>
          </w:tcPr>
          <w:p w14:paraId="52C96C39"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Dangos mechaninis šlavimas</w:t>
            </w:r>
          </w:p>
        </w:tc>
        <w:tc>
          <w:tcPr>
            <w:tcW w:w="992" w:type="dxa"/>
            <w:tcBorders>
              <w:top w:val="single" w:sz="4" w:space="0" w:color="auto"/>
              <w:left w:val="single" w:sz="4" w:space="0" w:color="auto"/>
              <w:bottom w:val="single" w:sz="4" w:space="0" w:color="auto"/>
              <w:right w:val="single" w:sz="4" w:space="0" w:color="auto"/>
            </w:tcBorders>
            <w:vAlign w:val="center"/>
          </w:tcPr>
          <w:p w14:paraId="1449B48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A06A0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270F679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DB1E3A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EA71BF9" w14:textId="3A2FF86B"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149548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20.</w:t>
            </w:r>
          </w:p>
        </w:tc>
        <w:tc>
          <w:tcPr>
            <w:tcW w:w="3406" w:type="dxa"/>
            <w:tcBorders>
              <w:top w:val="single" w:sz="4" w:space="0" w:color="auto"/>
              <w:left w:val="single" w:sz="4" w:space="0" w:color="auto"/>
              <w:bottom w:val="single" w:sz="4" w:space="0" w:color="auto"/>
              <w:right w:val="single" w:sz="4" w:space="0" w:color="auto"/>
            </w:tcBorders>
            <w:vAlign w:val="center"/>
          </w:tcPr>
          <w:p w14:paraId="653C2EA2"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Betoninių konstrukcijų ardymas</w:t>
            </w:r>
          </w:p>
        </w:tc>
        <w:tc>
          <w:tcPr>
            <w:tcW w:w="992" w:type="dxa"/>
            <w:tcBorders>
              <w:top w:val="single" w:sz="4" w:space="0" w:color="auto"/>
              <w:left w:val="single" w:sz="4" w:space="0" w:color="auto"/>
              <w:bottom w:val="single" w:sz="4" w:space="0" w:color="auto"/>
              <w:right w:val="single" w:sz="4" w:space="0" w:color="auto"/>
            </w:tcBorders>
            <w:vAlign w:val="center"/>
          </w:tcPr>
          <w:p w14:paraId="50D5DF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DEE75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2500</w:t>
            </w:r>
          </w:p>
        </w:tc>
        <w:tc>
          <w:tcPr>
            <w:tcW w:w="1698" w:type="dxa"/>
            <w:tcBorders>
              <w:top w:val="single" w:sz="4" w:space="0" w:color="auto"/>
              <w:left w:val="single" w:sz="4" w:space="0" w:color="auto"/>
              <w:bottom w:val="single" w:sz="4" w:space="0" w:color="auto"/>
              <w:right w:val="single" w:sz="4" w:space="0" w:color="auto"/>
            </w:tcBorders>
            <w:vAlign w:val="center"/>
          </w:tcPr>
          <w:p w14:paraId="7D5E887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D59FDE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1C7C5BA" w14:textId="2EA0C9E0"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BE8DCF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21.</w:t>
            </w:r>
          </w:p>
        </w:tc>
        <w:tc>
          <w:tcPr>
            <w:tcW w:w="3406" w:type="dxa"/>
            <w:tcBorders>
              <w:top w:val="single" w:sz="4" w:space="0" w:color="auto"/>
              <w:left w:val="single" w:sz="4" w:space="0" w:color="auto"/>
              <w:bottom w:val="single" w:sz="4" w:space="0" w:color="auto"/>
              <w:right w:val="single" w:sz="4" w:space="0" w:color="auto"/>
            </w:tcBorders>
            <w:vAlign w:val="center"/>
          </w:tcPr>
          <w:p w14:paraId="0F721B2B"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Grunto išvežimas formuojant kelio griovį</w:t>
            </w:r>
          </w:p>
        </w:tc>
        <w:tc>
          <w:tcPr>
            <w:tcW w:w="992" w:type="dxa"/>
            <w:tcBorders>
              <w:top w:val="single" w:sz="4" w:space="0" w:color="auto"/>
              <w:left w:val="single" w:sz="4" w:space="0" w:color="auto"/>
              <w:bottom w:val="single" w:sz="4" w:space="0" w:color="auto"/>
              <w:right w:val="single" w:sz="4" w:space="0" w:color="auto"/>
            </w:tcBorders>
            <w:vAlign w:val="center"/>
          </w:tcPr>
          <w:p w14:paraId="27890A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4F730D7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BD7684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96D642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2C22D69" w14:textId="6351F407" w:rsidTr="008F5F09">
        <w:trPr>
          <w:trHeight w:val="26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7F9664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22.</w:t>
            </w:r>
          </w:p>
        </w:tc>
        <w:tc>
          <w:tcPr>
            <w:tcW w:w="3406" w:type="dxa"/>
            <w:tcBorders>
              <w:top w:val="single" w:sz="4" w:space="0" w:color="auto"/>
              <w:left w:val="single" w:sz="4" w:space="0" w:color="auto"/>
              <w:bottom w:val="single" w:sz="4" w:space="0" w:color="auto"/>
              <w:right w:val="single" w:sz="4" w:space="0" w:color="auto"/>
            </w:tcBorders>
            <w:vAlign w:val="center"/>
          </w:tcPr>
          <w:p w14:paraId="45D5BFB5"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Grunto kasimas ekskavatoriais, pakrovimas į </w:t>
            </w:r>
            <w:proofErr w:type="spellStart"/>
            <w:r w:rsidRPr="00E711F9">
              <w:rPr>
                <w:rFonts w:ascii="Times New Roman" w:eastAsia="Times New Roman" w:hAnsi="Times New Roman" w:cs="Times New Roman"/>
                <w:sz w:val="24"/>
                <w:szCs w:val="24"/>
              </w:rPr>
              <w:t>autosavivarčius</w:t>
            </w:r>
            <w:proofErr w:type="spellEnd"/>
            <w:r w:rsidRPr="00E711F9">
              <w:rPr>
                <w:rFonts w:ascii="Times New Roman" w:eastAsia="Times New Roman" w:hAnsi="Times New Roman" w:cs="Times New Roman"/>
                <w:sz w:val="24"/>
                <w:szCs w:val="24"/>
              </w:rPr>
              <w:t xml:space="preserve"> ir išvežimas rangovo pasirinktu atstumu</w:t>
            </w:r>
          </w:p>
        </w:tc>
        <w:tc>
          <w:tcPr>
            <w:tcW w:w="992" w:type="dxa"/>
            <w:tcBorders>
              <w:top w:val="single" w:sz="4" w:space="0" w:color="auto"/>
              <w:left w:val="single" w:sz="4" w:space="0" w:color="auto"/>
              <w:bottom w:val="single" w:sz="4" w:space="0" w:color="auto"/>
              <w:right w:val="single" w:sz="4" w:space="0" w:color="auto"/>
            </w:tcBorders>
            <w:vAlign w:val="center"/>
          </w:tcPr>
          <w:p w14:paraId="34285DA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B9D431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5500</w:t>
            </w:r>
          </w:p>
        </w:tc>
        <w:tc>
          <w:tcPr>
            <w:tcW w:w="1698" w:type="dxa"/>
            <w:tcBorders>
              <w:top w:val="single" w:sz="4" w:space="0" w:color="auto"/>
              <w:left w:val="single" w:sz="4" w:space="0" w:color="auto"/>
              <w:bottom w:val="single" w:sz="4" w:space="0" w:color="auto"/>
              <w:right w:val="single" w:sz="4" w:space="0" w:color="auto"/>
            </w:tcBorders>
            <w:vAlign w:val="center"/>
          </w:tcPr>
          <w:p w14:paraId="2B2342B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A0B9A3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F2B7800" w14:textId="7B2F9A4B" w:rsidTr="008F5F09">
        <w:trPr>
          <w:trHeight w:val="28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E54D5F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23.</w:t>
            </w:r>
          </w:p>
        </w:tc>
        <w:tc>
          <w:tcPr>
            <w:tcW w:w="3406" w:type="dxa"/>
            <w:tcBorders>
              <w:top w:val="single" w:sz="4" w:space="0" w:color="auto"/>
              <w:left w:val="single" w:sz="4" w:space="0" w:color="auto"/>
              <w:bottom w:val="single" w:sz="4" w:space="0" w:color="auto"/>
              <w:right w:val="single" w:sz="4" w:space="0" w:color="auto"/>
            </w:tcBorders>
            <w:vAlign w:val="center"/>
          </w:tcPr>
          <w:p w14:paraId="47A0F66A"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Gruntavimas, išpilant 1 t bituminės emulsijos ant gruntuojamo paviršiaus</w:t>
            </w:r>
          </w:p>
        </w:tc>
        <w:tc>
          <w:tcPr>
            <w:tcW w:w="992" w:type="dxa"/>
            <w:tcBorders>
              <w:top w:val="single" w:sz="4" w:space="0" w:color="auto"/>
              <w:left w:val="single" w:sz="4" w:space="0" w:color="auto"/>
              <w:bottom w:val="single" w:sz="4" w:space="0" w:color="auto"/>
              <w:right w:val="single" w:sz="4" w:space="0" w:color="auto"/>
            </w:tcBorders>
            <w:vAlign w:val="center"/>
          </w:tcPr>
          <w:p w14:paraId="051A2C5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237AF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6100</w:t>
            </w:r>
          </w:p>
        </w:tc>
        <w:tc>
          <w:tcPr>
            <w:tcW w:w="1698" w:type="dxa"/>
            <w:tcBorders>
              <w:top w:val="single" w:sz="4" w:space="0" w:color="auto"/>
              <w:left w:val="single" w:sz="4" w:space="0" w:color="auto"/>
              <w:bottom w:val="single" w:sz="4" w:space="0" w:color="auto"/>
              <w:right w:val="single" w:sz="4" w:space="0" w:color="auto"/>
            </w:tcBorders>
            <w:vAlign w:val="center"/>
          </w:tcPr>
          <w:p w14:paraId="6431378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C3F399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F24BC3A" w14:textId="6A11FFDF" w:rsidTr="008F5F09">
        <w:trPr>
          <w:trHeight w:val="27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788EB"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24.</w:t>
            </w:r>
          </w:p>
        </w:tc>
        <w:tc>
          <w:tcPr>
            <w:tcW w:w="3406" w:type="dxa"/>
            <w:tcBorders>
              <w:top w:val="single" w:sz="4" w:space="0" w:color="auto"/>
              <w:left w:val="single" w:sz="4" w:space="0" w:color="auto"/>
              <w:bottom w:val="single" w:sz="4" w:space="0" w:color="auto"/>
              <w:right w:val="single" w:sz="4" w:space="0" w:color="auto"/>
            </w:tcBorders>
            <w:vAlign w:val="center"/>
            <w:hideMark/>
          </w:tcPr>
          <w:p w14:paraId="233C6EF2"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Vamzdžių įvadų į šulinius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7910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F67EB4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70B8DD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F91EDB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681FF53" w14:textId="331782AD" w:rsidTr="008F5F09">
        <w:trPr>
          <w:trHeight w:val="26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605F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25</w:t>
            </w:r>
          </w:p>
        </w:tc>
        <w:tc>
          <w:tcPr>
            <w:tcW w:w="3406" w:type="dxa"/>
            <w:tcBorders>
              <w:top w:val="single" w:sz="4" w:space="0" w:color="auto"/>
              <w:left w:val="single" w:sz="4" w:space="0" w:color="auto"/>
              <w:bottom w:val="single" w:sz="4" w:space="0" w:color="auto"/>
              <w:right w:val="single" w:sz="4" w:space="0" w:color="auto"/>
            </w:tcBorders>
            <w:vAlign w:val="center"/>
            <w:hideMark/>
          </w:tcPr>
          <w:p w14:paraId="622FA92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0,315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9F20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6469F6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4E5D25D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7FCEC7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325726D" w14:textId="1D3B284B" w:rsidTr="008F5F09">
        <w:trPr>
          <w:trHeight w:val="13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42CF8E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26.</w:t>
            </w:r>
          </w:p>
        </w:tc>
        <w:tc>
          <w:tcPr>
            <w:tcW w:w="3406" w:type="dxa"/>
            <w:tcBorders>
              <w:top w:val="single" w:sz="4" w:space="0" w:color="auto"/>
              <w:left w:val="single" w:sz="4" w:space="0" w:color="auto"/>
              <w:bottom w:val="single" w:sz="4" w:space="0" w:color="auto"/>
              <w:right w:val="single" w:sz="4" w:space="0" w:color="auto"/>
            </w:tcBorders>
            <w:vAlign w:val="center"/>
          </w:tcPr>
          <w:p w14:paraId="6C55A961"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0,425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2D4FEAE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DF41CC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901BFB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18588C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122CFD1" w14:textId="125F3639" w:rsidTr="008F5F09">
        <w:trPr>
          <w:trHeight w:val="3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EA3A55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27.</w:t>
            </w:r>
          </w:p>
        </w:tc>
        <w:tc>
          <w:tcPr>
            <w:tcW w:w="3406" w:type="dxa"/>
            <w:tcBorders>
              <w:top w:val="single" w:sz="4" w:space="0" w:color="auto"/>
              <w:left w:val="single" w:sz="4" w:space="0" w:color="auto"/>
              <w:bottom w:val="single" w:sz="4" w:space="0" w:color="auto"/>
              <w:right w:val="single" w:sz="4" w:space="0" w:color="auto"/>
            </w:tcBorders>
            <w:vAlign w:val="center"/>
          </w:tcPr>
          <w:p w14:paraId="570B3AC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0,6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64DB7A6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2F48B0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0A8666C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9AFE1B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1F665EB" w14:textId="6D6D6F8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F8B5CBF"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28.</w:t>
            </w:r>
          </w:p>
        </w:tc>
        <w:tc>
          <w:tcPr>
            <w:tcW w:w="3406" w:type="dxa"/>
            <w:tcBorders>
              <w:top w:val="single" w:sz="4" w:space="0" w:color="auto"/>
              <w:left w:val="single" w:sz="4" w:space="0" w:color="auto"/>
              <w:bottom w:val="single" w:sz="4" w:space="0" w:color="auto"/>
              <w:right w:val="single" w:sz="4" w:space="0" w:color="auto"/>
            </w:tcBorders>
            <w:vAlign w:val="center"/>
          </w:tcPr>
          <w:p w14:paraId="7071BA5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 xml:space="preserve">0,7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56077DB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86EC01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BCC917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A5C3B6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D0D06A3" w14:textId="099E247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4B0A55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29.</w:t>
            </w:r>
          </w:p>
        </w:tc>
        <w:tc>
          <w:tcPr>
            <w:tcW w:w="3406" w:type="dxa"/>
            <w:tcBorders>
              <w:top w:val="single" w:sz="4" w:space="0" w:color="auto"/>
              <w:left w:val="single" w:sz="4" w:space="0" w:color="auto"/>
              <w:bottom w:val="single" w:sz="4" w:space="0" w:color="auto"/>
              <w:right w:val="single" w:sz="4" w:space="0" w:color="auto"/>
            </w:tcBorders>
            <w:vAlign w:val="center"/>
          </w:tcPr>
          <w:p w14:paraId="67C4B51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 xml:space="preserve">1,0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0063BE6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D8B10E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2B13AE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2E9A33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3A98415" w14:textId="7B48F4C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7C4598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30.</w:t>
            </w:r>
          </w:p>
        </w:tc>
        <w:tc>
          <w:tcPr>
            <w:tcW w:w="3406" w:type="dxa"/>
            <w:tcBorders>
              <w:top w:val="single" w:sz="4" w:space="0" w:color="auto"/>
              <w:left w:val="single" w:sz="4" w:space="0" w:color="auto"/>
              <w:bottom w:val="single" w:sz="4" w:space="0" w:color="auto"/>
              <w:right w:val="single" w:sz="4" w:space="0" w:color="auto"/>
            </w:tcBorders>
            <w:vAlign w:val="center"/>
          </w:tcPr>
          <w:p w14:paraId="72AC7B38"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Lietaus nuotekų surinkimo trapų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DFFFCF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40997A9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5B01807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8E3429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663708D" w14:textId="34D67B5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FE54"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31.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33F5E184"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Trasos nužymėjimas (taškai)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9484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CB80A3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6100</w:t>
            </w:r>
          </w:p>
        </w:tc>
        <w:tc>
          <w:tcPr>
            <w:tcW w:w="1698" w:type="dxa"/>
            <w:tcBorders>
              <w:top w:val="single" w:sz="4" w:space="0" w:color="auto"/>
              <w:left w:val="single" w:sz="4" w:space="0" w:color="auto"/>
              <w:bottom w:val="single" w:sz="4" w:space="0" w:color="auto"/>
              <w:right w:val="single" w:sz="4" w:space="0" w:color="auto"/>
            </w:tcBorders>
            <w:vAlign w:val="center"/>
          </w:tcPr>
          <w:p w14:paraId="3B6CC23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346CE8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423A12D" w14:textId="0A006A8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FE1B062"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32.</w:t>
            </w:r>
          </w:p>
        </w:tc>
        <w:tc>
          <w:tcPr>
            <w:tcW w:w="3406" w:type="dxa"/>
            <w:tcBorders>
              <w:top w:val="single" w:sz="4" w:space="0" w:color="auto"/>
              <w:left w:val="single" w:sz="4" w:space="0" w:color="auto"/>
              <w:bottom w:val="single" w:sz="4" w:space="0" w:color="auto"/>
              <w:right w:val="single" w:sz="4" w:space="0" w:color="auto"/>
            </w:tcBorders>
          </w:tcPr>
          <w:p w14:paraId="50386D4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Šulinio perdengimo plokštės1350x1200x120 mm montavimas ant esamo šulinio</w:t>
            </w:r>
          </w:p>
        </w:tc>
        <w:tc>
          <w:tcPr>
            <w:tcW w:w="992" w:type="dxa"/>
            <w:tcBorders>
              <w:top w:val="single" w:sz="4" w:space="0" w:color="auto"/>
              <w:left w:val="single" w:sz="4" w:space="0" w:color="auto"/>
              <w:bottom w:val="single" w:sz="4" w:space="0" w:color="auto"/>
              <w:right w:val="single" w:sz="4" w:space="0" w:color="auto"/>
            </w:tcBorders>
            <w:vAlign w:val="center"/>
          </w:tcPr>
          <w:p w14:paraId="1FC60AA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B94515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w:t>
            </w:r>
          </w:p>
        </w:tc>
        <w:tc>
          <w:tcPr>
            <w:tcW w:w="1698" w:type="dxa"/>
            <w:tcBorders>
              <w:top w:val="single" w:sz="4" w:space="0" w:color="auto"/>
              <w:left w:val="single" w:sz="4" w:space="0" w:color="auto"/>
              <w:bottom w:val="single" w:sz="4" w:space="0" w:color="auto"/>
              <w:right w:val="single" w:sz="4" w:space="0" w:color="auto"/>
            </w:tcBorders>
            <w:vAlign w:val="center"/>
          </w:tcPr>
          <w:p w14:paraId="540021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D03519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2AD0A30" w14:textId="2EA7F27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5EB07C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33.</w:t>
            </w:r>
          </w:p>
        </w:tc>
        <w:tc>
          <w:tcPr>
            <w:tcW w:w="3406" w:type="dxa"/>
            <w:tcBorders>
              <w:top w:val="single" w:sz="4" w:space="0" w:color="auto"/>
              <w:left w:val="single" w:sz="4" w:space="0" w:color="auto"/>
              <w:bottom w:val="single" w:sz="4" w:space="0" w:color="auto"/>
              <w:right w:val="single" w:sz="4" w:space="0" w:color="auto"/>
            </w:tcBorders>
          </w:tcPr>
          <w:p w14:paraId="24961B43"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Ryšių šulinio perdengimo plokštės 2000x1250x120 mm montavimas iki 12,5 t apkrovos liukui</w:t>
            </w:r>
          </w:p>
        </w:tc>
        <w:tc>
          <w:tcPr>
            <w:tcW w:w="992" w:type="dxa"/>
            <w:tcBorders>
              <w:top w:val="single" w:sz="4" w:space="0" w:color="auto"/>
              <w:left w:val="single" w:sz="4" w:space="0" w:color="auto"/>
              <w:bottom w:val="single" w:sz="4" w:space="0" w:color="auto"/>
              <w:right w:val="single" w:sz="4" w:space="0" w:color="auto"/>
            </w:tcBorders>
            <w:vAlign w:val="center"/>
          </w:tcPr>
          <w:p w14:paraId="2DA0952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486113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w:t>
            </w:r>
          </w:p>
        </w:tc>
        <w:tc>
          <w:tcPr>
            <w:tcW w:w="1698" w:type="dxa"/>
            <w:tcBorders>
              <w:top w:val="single" w:sz="4" w:space="0" w:color="auto"/>
              <w:left w:val="single" w:sz="4" w:space="0" w:color="auto"/>
              <w:bottom w:val="single" w:sz="4" w:space="0" w:color="auto"/>
              <w:right w:val="single" w:sz="4" w:space="0" w:color="auto"/>
            </w:tcBorders>
            <w:vAlign w:val="center"/>
          </w:tcPr>
          <w:p w14:paraId="265053D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C0D3A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8B5D684" w14:textId="35798A0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36CBE4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34.</w:t>
            </w:r>
          </w:p>
        </w:tc>
        <w:tc>
          <w:tcPr>
            <w:tcW w:w="3406" w:type="dxa"/>
            <w:tcBorders>
              <w:top w:val="single" w:sz="4" w:space="0" w:color="auto"/>
              <w:left w:val="single" w:sz="4" w:space="0" w:color="auto"/>
              <w:bottom w:val="single" w:sz="4" w:space="0" w:color="auto"/>
              <w:right w:val="single" w:sz="4" w:space="0" w:color="auto"/>
            </w:tcBorders>
          </w:tcPr>
          <w:p w14:paraId="2DCCD142"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Sunkaus tipo liuko įrengimas MTT-S1 (iki 12,5 t)</w:t>
            </w:r>
          </w:p>
        </w:tc>
        <w:tc>
          <w:tcPr>
            <w:tcW w:w="992" w:type="dxa"/>
            <w:tcBorders>
              <w:top w:val="single" w:sz="4" w:space="0" w:color="auto"/>
              <w:left w:val="single" w:sz="4" w:space="0" w:color="auto"/>
              <w:bottom w:val="single" w:sz="4" w:space="0" w:color="auto"/>
              <w:right w:val="single" w:sz="4" w:space="0" w:color="auto"/>
            </w:tcBorders>
            <w:vAlign w:val="center"/>
          </w:tcPr>
          <w:p w14:paraId="2584A99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D6BE7A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5FA359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2B0B0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F64CD45" w14:textId="702E684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2F3444C"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35.</w:t>
            </w:r>
          </w:p>
        </w:tc>
        <w:tc>
          <w:tcPr>
            <w:tcW w:w="3406" w:type="dxa"/>
            <w:tcBorders>
              <w:top w:val="single" w:sz="4" w:space="0" w:color="auto"/>
              <w:left w:val="single" w:sz="4" w:space="0" w:color="auto"/>
              <w:bottom w:val="single" w:sz="4" w:space="0" w:color="auto"/>
              <w:right w:val="single" w:sz="4" w:space="0" w:color="auto"/>
            </w:tcBorders>
          </w:tcPr>
          <w:p w14:paraId="198FCFE2"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Šulinio perdengimo plokštės apibetonavimas</w:t>
            </w:r>
          </w:p>
        </w:tc>
        <w:tc>
          <w:tcPr>
            <w:tcW w:w="992" w:type="dxa"/>
            <w:tcBorders>
              <w:top w:val="single" w:sz="4" w:space="0" w:color="auto"/>
              <w:left w:val="single" w:sz="4" w:space="0" w:color="auto"/>
              <w:bottom w:val="single" w:sz="4" w:space="0" w:color="auto"/>
              <w:right w:val="single" w:sz="4" w:space="0" w:color="auto"/>
            </w:tcBorders>
            <w:vAlign w:val="center"/>
          </w:tcPr>
          <w:p w14:paraId="3D26D46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5AEB82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w:t>
            </w:r>
          </w:p>
        </w:tc>
        <w:tc>
          <w:tcPr>
            <w:tcW w:w="1698" w:type="dxa"/>
            <w:tcBorders>
              <w:top w:val="single" w:sz="4" w:space="0" w:color="auto"/>
              <w:left w:val="single" w:sz="4" w:space="0" w:color="auto"/>
              <w:bottom w:val="single" w:sz="4" w:space="0" w:color="auto"/>
              <w:right w:val="single" w:sz="4" w:space="0" w:color="auto"/>
            </w:tcBorders>
            <w:vAlign w:val="center"/>
          </w:tcPr>
          <w:p w14:paraId="6ADB70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F6346F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150D387" w14:textId="47AE354E"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923DA75"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36.</w:t>
            </w:r>
          </w:p>
        </w:tc>
        <w:tc>
          <w:tcPr>
            <w:tcW w:w="3406" w:type="dxa"/>
            <w:tcBorders>
              <w:top w:val="single" w:sz="4" w:space="0" w:color="auto"/>
              <w:left w:val="single" w:sz="4" w:space="0" w:color="auto"/>
              <w:bottom w:val="single" w:sz="4" w:space="0" w:color="auto"/>
              <w:right w:val="single" w:sz="4" w:space="0" w:color="auto"/>
            </w:tcBorders>
          </w:tcPr>
          <w:p w14:paraId="4F80A739"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Plotų išlyginimas rankiniu būdu</w:t>
            </w:r>
          </w:p>
        </w:tc>
        <w:tc>
          <w:tcPr>
            <w:tcW w:w="992" w:type="dxa"/>
            <w:tcBorders>
              <w:top w:val="single" w:sz="4" w:space="0" w:color="auto"/>
              <w:left w:val="single" w:sz="4" w:space="0" w:color="auto"/>
              <w:bottom w:val="single" w:sz="4" w:space="0" w:color="auto"/>
              <w:right w:val="single" w:sz="4" w:space="0" w:color="auto"/>
            </w:tcBorders>
            <w:vAlign w:val="center"/>
          </w:tcPr>
          <w:p w14:paraId="159C250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2463A6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3000</w:t>
            </w:r>
          </w:p>
        </w:tc>
        <w:tc>
          <w:tcPr>
            <w:tcW w:w="1698" w:type="dxa"/>
            <w:tcBorders>
              <w:top w:val="single" w:sz="4" w:space="0" w:color="auto"/>
              <w:left w:val="single" w:sz="4" w:space="0" w:color="auto"/>
              <w:bottom w:val="single" w:sz="4" w:space="0" w:color="auto"/>
              <w:right w:val="single" w:sz="4" w:space="0" w:color="auto"/>
            </w:tcBorders>
            <w:vAlign w:val="center"/>
          </w:tcPr>
          <w:p w14:paraId="7B3BD4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13FCAC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0618B62" w14:textId="34C0D5F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4CFC6F8"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37.</w:t>
            </w:r>
          </w:p>
        </w:tc>
        <w:tc>
          <w:tcPr>
            <w:tcW w:w="3406" w:type="dxa"/>
            <w:tcBorders>
              <w:top w:val="single" w:sz="4" w:space="0" w:color="auto"/>
              <w:left w:val="single" w:sz="4" w:space="0" w:color="auto"/>
              <w:bottom w:val="single" w:sz="4" w:space="0" w:color="auto"/>
              <w:right w:val="single" w:sz="4" w:space="0" w:color="auto"/>
            </w:tcBorders>
          </w:tcPr>
          <w:p w14:paraId="42110BA2"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 xml:space="preserve">Grunto tankinimas </w:t>
            </w:r>
            <w:proofErr w:type="spellStart"/>
            <w:r w:rsidRPr="00E711F9">
              <w:rPr>
                <w:rFonts w:ascii="Times New Roman" w:eastAsia="Calibri" w:hAnsi="Times New Roman" w:cs="Times New Roman"/>
                <w:kern w:val="2"/>
                <w:sz w:val="24"/>
                <w:szCs w:val="24"/>
                <w14:ligatures w14:val="standardContextual"/>
              </w:rPr>
              <w:t>vibro</w:t>
            </w:r>
            <w:proofErr w:type="spellEnd"/>
            <w:r w:rsidRPr="00E711F9">
              <w:rPr>
                <w:rFonts w:ascii="Times New Roman" w:eastAsia="Calibri" w:hAnsi="Times New Roman" w:cs="Times New Roman"/>
                <w:kern w:val="2"/>
                <w:sz w:val="24"/>
                <w:szCs w:val="24"/>
                <w14:ligatures w14:val="standardContextual"/>
              </w:rPr>
              <w:t xml:space="preserve"> plokštėmis</w:t>
            </w:r>
          </w:p>
        </w:tc>
        <w:tc>
          <w:tcPr>
            <w:tcW w:w="992" w:type="dxa"/>
            <w:tcBorders>
              <w:top w:val="single" w:sz="4" w:space="0" w:color="auto"/>
              <w:left w:val="single" w:sz="4" w:space="0" w:color="auto"/>
              <w:bottom w:val="single" w:sz="4" w:space="0" w:color="auto"/>
              <w:right w:val="single" w:sz="4" w:space="0" w:color="auto"/>
            </w:tcBorders>
            <w:vAlign w:val="center"/>
          </w:tcPr>
          <w:p w14:paraId="22F823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68D50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w:t>
            </w:r>
          </w:p>
        </w:tc>
        <w:tc>
          <w:tcPr>
            <w:tcW w:w="1698" w:type="dxa"/>
            <w:tcBorders>
              <w:top w:val="single" w:sz="4" w:space="0" w:color="auto"/>
              <w:left w:val="single" w:sz="4" w:space="0" w:color="auto"/>
              <w:bottom w:val="single" w:sz="4" w:space="0" w:color="auto"/>
              <w:right w:val="single" w:sz="4" w:space="0" w:color="auto"/>
            </w:tcBorders>
            <w:vAlign w:val="center"/>
          </w:tcPr>
          <w:p w14:paraId="64C122D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4DD50C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E370E02" w14:textId="3327A5B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92D182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38.</w:t>
            </w:r>
          </w:p>
        </w:tc>
        <w:tc>
          <w:tcPr>
            <w:tcW w:w="3406" w:type="dxa"/>
            <w:tcBorders>
              <w:top w:val="single" w:sz="4" w:space="0" w:color="auto"/>
              <w:left w:val="single" w:sz="4" w:space="0" w:color="auto"/>
              <w:bottom w:val="single" w:sz="4" w:space="0" w:color="auto"/>
              <w:right w:val="single" w:sz="4" w:space="0" w:color="auto"/>
            </w:tcBorders>
          </w:tcPr>
          <w:p w14:paraId="72054D90"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Grunto tankinimas volu, </w:t>
            </w:r>
            <w:proofErr w:type="spellStart"/>
            <w:r w:rsidRPr="00E711F9">
              <w:rPr>
                <w:rFonts w:ascii="Times New Roman" w:eastAsia="Calibri" w:hAnsi="Times New Roman" w:cs="Times New Roman"/>
                <w:kern w:val="2"/>
                <w:sz w:val="24"/>
                <w:szCs w:val="24"/>
                <w14:ligatures w14:val="standardContextual"/>
              </w:rPr>
              <w:t>pneumovolu</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7D77A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63787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1B11355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30D909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831A827" w14:textId="514681B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1215BA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39.</w:t>
            </w:r>
          </w:p>
        </w:tc>
        <w:tc>
          <w:tcPr>
            <w:tcW w:w="3406" w:type="dxa"/>
            <w:tcBorders>
              <w:top w:val="single" w:sz="4" w:space="0" w:color="auto"/>
              <w:left w:val="single" w:sz="4" w:space="0" w:color="auto"/>
              <w:bottom w:val="single" w:sz="4" w:space="0" w:color="auto"/>
              <w:right w:val="single" w:sz="4" w:space="0" w:color="auto"/>
            </w:tcBorders>
          </w:tcPr>
          <w:p w14:paraId="17C642D4"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Uždaro perėjimo iki 50 m ilgio įrengimas kryptinio </w:t>
            </w:r>
            <w:proofErr w:type="spellStart"/>
            <w:r w:rsidRPr="00E711F9">
              <w:rPr>
                <w:rFonts w:ascii="Times New Roman" w:eastAsia="Calibri" w:hAnsi="Times New Roman" w:cs="Times New Roman"/>
                <w:kern w:val="2"/>
                <w:sz w:val="24"/>
                <w:szCs w:val="24"/>
                <w14:ligatures w14:val="standardContextual"/>
              </w:rPr>
              <w:t>gręž</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įreng</w:t>
            </w:r>
            <w:proofErr w:type="spellEnd"/>
            <w:r w:rsidRPr="00E711F9">
              <w:rPr>
                <w:rFonts w:ascii="Times New Roman" w:eastAsia="Calibri" w:hAnsi="Times New Roman" w:cs="Times New Roman"/>
                <w:kern w:val="2"/>
                <w:sz w:val="24"/>
                <w:szCs w:val="24"/>
                <w14:ligatures w14:val="standardContextual"/>
              </w:rPr>
              <w:t>., įtraukiant iki 63 mm skersmens vamzdį (trasos ilgis)</w:t>
            </w:r>
          </w:p>
        </w:tc>
        <w:tc>
          <w:tcPr>
            <w:tcW w:w="992" w:type="dxa"/>
            <w:tcBorders>
              <w:top w:val="single" w:sz="4" w:space="0" w:color="auto"/>
              <w:left w:val="single" w:sz="4" w:space="0" w:color="auto"/>
              <w:bottom w:val="single" w:sz="4" w:space="0" w:color="auto"/>
              <w:right w:val="single" w:sz="4" w:space="0" w:color="auto"/>
            </w:tcBorders>
            <w:vAlign w:val="center"/>
          </w:tcPr>
          <w:p w14:paraId="2BFE90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FEA8A5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43CADA9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EA6F3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9659773" w14:textId="0251D4D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40CC85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40.</w:t>
            </w:r>
          </w:p>
        </w:tc>
        <w:tc>
          <w:tcPr>
            <w:tcW w:w="3406" w:type="dxa"/>
            <w:tcBorders>
              <w:top w:val="single" w:sz="4" w:space="0" w:color="auto"/>
              <w:left w:val="single" w:sz="4" w:space="0" w:color="auto"/>
              <w:bottom w:val="single" w:sz="4" w:space="0" w:color="auto"/>
              <w:right w:val="single" w:sz="4" w:space="0" w:color="auto"/>
            </w:tcBorders>
          </w:tcPr>
          <w:p w14:paraId="796DB7B2"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Uždaro perėjimo iki 50 m ilgio įrengimas gręžimo įrenginiu, </w:t>
            </w:r>
            <w:r w:rsidRPr="00E711F9">
              <w:rPr>
                <w:rFonts w:ascii="Times New Roman" w:eastAsia="Calibri" w:hAnsi="Times New Roman" w:cs="Times New Roman"/>
                <w:kern w:val="2"/>
                <w:sz w:val="24"/>
                <w:szCs w:val="24"/>
                <w14:ligatures w14:val="standardContextual"/>
              </w:rPr>
              <w:lastRenderedPageBreak/>
              <w:t>įtraukiant plastikinį vamzdį kai vamzdžio skersmuo 125 mm–160 mm</w:t>
            </w:r>
          </w:p>
        </w:tc>
        <w:tc>
          <w:tcPr>
            <w:tcW w:w="992" w:type="dxa"/>
            <w:tcBorders>
              <w:top w:val="single" w:sz="4" w:space="0" w:color="auto"/>
              <w:left w:val="single" w:sz="4" w:space="0" w:color="auto"/>
              <w:bottom w:val="single" w:sz="4" w:space="0" w:color="auto"/>
              <w:right w:val="single" w:sz="4" w:space="0" w:color="auto"/>
            </w:tcBorders>
            <w:vAlign w:val="center"/>
          </w:tcPr>
          <w:p w14:paraId="012D139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lastRenderedPageBreak/>
              <w:t>m</w:t>
            </w:r>
          </w:p>
        </w:tc>
        <w:tc>
          <w:tcPr>
            <w:tcW w:w="1559" w:type="dxa"/>
            <w:tcBorders>
              <w:top w:val="single" w:sz="4" w:space="0" w:color="auto"/>
              <w:left w:val="single" w:sz="4" w:space="0" w:color="auto"/>
              <w:bottom w:val="single" w:sz="4" w:space="0" w:color="auto"/>
              <w:right w:val="single" w:sz="4" w:space="0" w:color="auto"/>
            </w:tcBorders>
            <w:vAlign w:val="center"/>
          </w:tcPr>
          <w:p w14:paraId="3954445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70CFA7C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5E8F7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CFF2517" w14:textId="6AFFD5B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96FFC4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41.</w:t>
            </w:r>
          </w:p>
        </w:tc>
        <w:tc>
          <w:tcPr>
            <w:tcW w:w="3406" w:type="dxa"/>
            <w:tcBorders>
              <w:top w:val="single" w:sz="4" w:space="0" w:color="auto"/>
              <w:left w:val="single" w:sz="4" w:space="0" w:color="auto"/>
              <w:bottom w:val="single" w:sz="4" w:space="0" w:color="auto"/>
              <w:right w:val="single" w:sz="4" w:space="0" w:color="auto"/>
            </w:tcBorders>
          </w:tcPr>
          <w:p w14:paraId="582F1AE5"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63 mm skersmens vamzdžių galų užsandarinimas termosus įtraukiančiais antgaliais (movomis)</w:t>
            </w:r>
          </w:p>
        </w:tc>
        <w:tc>
          <w:tcPr>
            <w:tcW w:w="992" w:type="dxa"/>
            <w:tcBorders>
              <w:top w:val="single" w:sz="4" w:space="0" w:color="auto"/>
              <w:left w:val="single" w:sz="4" w:space="0" w:color="auto"/>
              <w:bottom w:val="single" w:sz="4" w:space="0" w:color="auto"/>
              <w:right w:val="single" w:sz="4" w:space="0" w:color="auto"/>
            </w:tcBorders>
            <w:vAlign w:val="center"/>
          </w:tcPr>
          <w:p w14:paraId="2227A60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6618FE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300</w:t>
            </w:r>
          </w:p>
        </w:tc>
        <w:tc>
          <w:tcPr>
            <w:tcW w:w="1698" w:type="dxa"/>
            <w:tcBorders>
              <w:top w:val="single" w:sz="4" w:space="0" w:color="auto"/>
              <w:left w:val="single" w:sz="4" w:space="0" w:color="auto"/>
              <w:bottom w:val="single" w:sz="4" w:space="0" w:color="auto"/>
              <w:right w:val="single" w:sz="4" w:space="0" w:color="auto"/>
            </w:tcBorders>
            <w:vAlign w:val="center"/>
          </w:tcPr>
          <w:p w14:paraId="67D7630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3B7583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3AB3B0A" w14:textId="76DF1EC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33EAE81"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42.</w:t>
            </w:r>
          </w:p>
        </w:tc>
        <w:tc>
          <w:tcPr>
            <w:tcW w:w="3406" w:type="dxa"/>
            <w:tcBorders>
              <w:top w:val="single" w:sz="4" w:space="0" w:color="auto"/>
              <w:left w:val="single" w:sz="4" w:space="0" w:color="auto"/>
              <w:bottom w:val="single" w:sz="4" w:space="0" w:color="auto"/>
              <w:right w:val="single" w:sz="4" w:space="0" w:color="auto"/>
            </w:tcBorders>
          </w:tcPr>
          <w:p w14:paraId="46B9922F"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Remontuojamų drenažo žiočių pakeitimas 160 mm skersmens polietileninėmis žiotimis</w:t>
            </w:r>
          </w:p>
        </w:tc>
        <w:tc>
          <w:tcPr>
            <w:tcW w:w="992" w:type="dxa"/>
            <w:tcBorders>
              <w:top w:val="single" w:sz="4" w:space="0" w:color="auto"/>
              <w:left w:val="single" w:sz="4" w:space="0" w:color="auto"/>
              <w:bottom w:val="single" w:sz="4" w:space="0" w:color="auto"/>
              <w:right w:val="single" w:sz="4" w:space="0" w:color="auto"/>
            </w:tcBorders>
            <w:vAlign w:val="center"/>
          </w:tcPr>
          <w:p w14:paraId="5829F0B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C04559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2D53D1F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8AD96B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A9C186C" w14:textId="5128648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B04B297"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43.</w:t>
            </w:r>
          </w:p>
        </w:tc>
        <w:tc>
          <w:tcPr>
            <w:tcW w:w="3406" w:type="dxa"/>
            <w:tcBorders>
              <w:top w:val="single" w:sz="4" w:space="0" w:color="auto"/>
              <w:left w:val="single" w:sz="4" w:space="0" w:color="auto"/>
              <w:bottom w:val="single" w:sz="4" w:space="0" w:color="auto"/>
              <w:right w:val="single" w:sz="4" w:space="0" w:color="auto"/>
            </w:tcBorders>
          </w:tcPr>
          <w:p w14:paraId="5E444164"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Remontuojamų drenažo žiočių pakeitimas 200 mm skersmens polietileninėmis žiotimis</w:t>
            </w:r>
          </w:p>
        </w:tc>
        <w:tc>
          <w:tcPr>
            <w:tcW w:w="992" w:type="dxa"/>
            <w:tcBorders>
              <w:top w:val="single" w:sz="4" w:space="0" w:color="auto"/>
              <w:left w:val="single" w:sz="4" w:space="0" w:color="auto"/>
              <w:bottom w:val="single" w:sz="4" w:space="0" w:color="auto"/>
              <w:right w:val="single" w:sz="4" w:space="0" w:color="auto"/>
            </w:tcBorders>
            <w:vAlign w:val="center"/>
          </w:tcPr>
          <w:p w14:paraId="7B8D80C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E9332C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700F00B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5A5D74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6687A43" w14:textId="00B852B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1619EE9"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44.</w:t>
            </w:r>
          </w:p>
        </w:tc>
        <w:tc>
          <w:tcPr>
            <w:tcW w:w="3406" w:type="dxa"/>
            <w:tcBorders>
              <w:top w:val="single" w:sz="4" w:space="0" w:color="auto"/>
              <w:left w:val="single" w:sz="4" w:space="0" w:color="auto"/>
              <w:bottom w:val="single" w:sz="4" w:space="0" w:color="auto"/>
              <w:right w:val="single" w:sz="4" w:space="0" w:color="auto"/>
            </w:tcBorders>
          </w:tcPr>
          <w:p w14:paraId="391A028C"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Gofruoto PVC d=113/126 mm skersmens vamzdžio, apvilkto </w:t>
            </w:r>
            <w:proofErr w:type="spellStart"/>
            <w:r w:rsidRPr="00E711F9">
              <w:rPr>
                <w:rFonts w:ascii="Times New Roman" w:eastAsia="Calibri" w:hAnsi="Times New Roman" w:cs="Times New Roman"/>
                <w:kern w:val="2"/>
                <w:sz w:val="24"/>
                <w:szCs w:val="24"/>
                <w14:ligatures w14:val="standardContextual"/>
              </w:rPr>
              <w:t>geosintetine</w:t>
            </w:r>
            <w:proofErr w:type="spellEnd"/>
            <w:r w:rsidRPr="00E711F9">
              <w:rPr>
                <w:rFonts w:ascii="Times New Roman" w:eastAsia="Calibri" w:hAnsi="Times New Roman" w:cs="Times New Roman"/>
                <w:kern w:val="2"/>
                <w:sz w:val="24"/>
                <w:szCs w:val="24"/>
                <w14:ligatures w14:val="standardContextual"/>
              </w:rPr>
              <w:t xml:space="preserve"> medžiaga paklojimas</w:t>
            </w:r>
          </w:p>
        </w:tc>
        <w:tc>
          <w:tcPr>
            <w:tcW w:w="992" w:type="dxa"/>
            <w:tcBorders>
              <w:top w:val="single" w:sz="4" w:space="0" w:color="auto"/>
              <w:left w:val="single" w:sz="4" w:space="0" w:color="auto"/>
              <w:bottom w:val="single" w:sz="4" w:space="0" w:color="auto"/>
              <w:right w:val="single" w:sz="4" w:space="0" w:color="auto"/>
            </w:tcBorders>
            <w:vAlign w:val="center"/>
          </w:tcPr>
          <w:p w14:paraId="35E08DA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02A6FC8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5B31F3F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A4913B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4BFF92C" w14:textId="35C94DE4"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12723AD"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p>
          <w:p w14:paraId="25905454" w14:textId="77777777" w:rsidR="00E711F9" w:rsidRPr="00E711F9" w:rsidRDefault="00E711F9" w:rsidP="008F5F09">
            <w:pPr>
              <w:spacing w:line="278"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kern w:val="2"/>
                <w:sz w:val="24"/>
                <w:szCs w:val="24"/>
                <w14:ligatures w14:val="standardContextual"/>
              </w:rPr>
              <w:t>45.</w:t>
            </w:r>
          </w:p>
          <w:p w14:paraId="2CFFE200" w14:textId="77777777" w:rsidR="00E711F9" w:rsidRPr="00E711F9" w:rsidRDefault="00E711F9" w:rsidP="008F5F09">
            <w:pPr>
              <w:spacing w:line="278" w:lineRule="auto"/>
              <w:rPr>
                <w:rFonts w:ascii="Times New Roman" w:eastAsia="Times New Roman" w:hAnsi="Times New Roman" w:cs="Times New Roman"/>
                <w:kern w:val="2"/>
                <w:sz w:val="24"/>
                <w:szCs w:val="24"/>
                <w14:ligatures w14:val="standardContextual"/>
              </w:rPr>
            </w:pPr>
          </w:p>
        </w:tc>
        <w:tc>
          <w:tcPr>
            <w:tcW w:w="3406" w:type="dxa"/>
            <w:tcBorders>
              <w:top w:val="single" w:sz="4" w:space="0" w:color="auto"/>
              <w:left w:val="single" w:sz="4" w:space="0" w:color="auto"/>
              <w:bottom w:val="single" w:sz="4" w:space="0" w:color="auto"/>
              <w:right w:val="single" w:sz="4" w:space="0" w:color="auto"/>
            </w:tcBorders>
          </w:tcPr>
          <w:p w14:paraId="6F8DD86A"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Drenažinio plastikinio šulinėlio d425 su jungiamosiomis fasoninėmis dalimis bei dugnu ir ketiniu dangčiu (40 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2FB4401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10C57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418D4C9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BDF02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61CF68E" w14:textId="2C59637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3C6EF4B"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46.</w:t>
            </w:r>
          </w:p>
        </w:tc>
        <w:tc>
          <w:tcPr>
            <w:tcW w:w="3406" w:type="dxa"/>
            <w:tcBorders>
              <w:top w:val="single" w:sz="4" w:space="0" w:color="auto"/>
              <w:left w:val="single" w:sz="4" w:space="0" w:color="auto"/>
              <w:bottom w:val="single" w:sz="4" w:space="0" w:color="auto"/>
              <w:right w:val="single" w:sz="4" w:space="0" w:color="auto"/>
            </w:tcBorders>
          </w:tcPr>
          <w:p w14:paraId="71D6CFB5"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Tranšėjų kasimas mechanizuotu būdu drenažo vamzdžių įrengimui, grunto pakrovimas ir pervežimas</w:t>
            </w:r>
          </w:p>
        </w:tc>
        <w:tc>
          <w:tcPr>
            <w:tcW w:w="992" w:type="dxa"/>
            <w:tcBorders>
              <w:top w:val="single" w:sz="4" w:space="0" w:color="auto"/>
              <w:left w:val="single" w:sz="4" w:space="0" w:color="auto"/>
              <w:bottom w:val="single" w:sz="4" w:space="0" w:color="auto"/>
              <w:right w:val="single" w:sz="4" w:space="0" w:color="auto"/>
            </w:tcBorders>
            <w:vAlign w:val="center"/>
          </w:tcPr>
          <w:p w14:paraId="58EB4D3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5FCFCC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657A766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C48C5E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F2E792B" w14:textId="7A4DEB0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02B74B6"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47.</w:t>
            </w:r>
          </w:p>
        </w:tc>
        <w:tc>
          <w:tcPr>
            <w:tcW w:w="3406" w:type="dxa"/>
            <w:tcBorders>
              <w:top w:val="single" w:sz="4" w:space="0" w:color="auto"/>
              <w:left w:val="single" w:sz="4" w:space="0" w:color="auto"/>
              <w:bottom w:val="single" w:sz="4" w:space="0" w:color="auto"/>
              <w:right w:val="single" w:sz="4" w:space="0" w:color="auto"/>
            </w:tcBorders>
          </w:tcPr>
          <w:p w14:paraId="5E293CC3"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Tranšėjos užpylimas apsauginio šalčiui atspariu gruntu</w:t>
            </w:r>
          </w:p>
        </w:tc>
        <w:tc>
          <w:tcPr>
            <w:tcW w:w="992" w:type="dxa"/>
            <w:tcBorders>
              <w:top w:val="single" w:sz="4" w:space="0" w:color="auto"/>
              <w:left w:val="single" w:sz="4" w:space="0" w:color="auto"/>
              <w:bottom w:val="single" w:sz="4" w:space="0" w:color="auto"/>
              <w:right w:val="single" w:sz="4" w:space="0" w:color="auto"/>
            </w:tcBorders>
            <w:vAlign w:val="center"/>
          </w:tcPr>
          <w:p w14:paraId="6F0CEC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CA13B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2C63E3F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A3DD5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B5805A9" w14:textId="691840A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4EB1DB3"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48.</w:t>
            </w:r>
          </w:p>
        </w:tc>
        <w:tc>
          <w:tcPr>
            <w:tcW w:w="3406" w:type="dxa"/>
            <w:tcBorders>
              <w:top w:val="single" w:sz="4" w:space="0" w:color="auto"/>
              <w:left w:val="single" w:sz="4" w:space="0" w:color="auto"/>
              <w:bottom w:val="single" w:sz="4" w:space="0" w:color="auto"/>
              <w:right w:val="single" w:sz="4" w:space="0" w:color="auto"/>
            </w:tcBorders>
          </w:tcPr>
          <w:p w14:paraId="4ADEFC8C"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Tranšėjos užpylimas esamu gruntu</w:t>
            </w:r>
          </w:p>
        </w:tc>
        <w:tc>
          <w:tcPr>
            <w:tcW w:w="992" w:type="dxa"/>
            <w:tcBorders>
              <w:top w:val="single" w:sz="4" w:space="0" w:color="auto"/>
              <w:left w:val="single" w:sz="4" w:space="0" w:color="auto"/>
              <w:bottom w:val="single" w:sz="4" w:space="0" w:color="auto"/>
              <w:right w:val="single" w:sz="4" w:space="0" w:color="auto"/>
            </w:tcBorders>
            <w:vAlign w:val="center"/>
          </w:tcPr>
          <w:p w14:paraId="678B5A4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68124FD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18D0DD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275732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9F78D15" w14:textId="5CCFFDC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ADDEC1A"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49.</w:t>
            </w:r>
          </w:p>
        </w:tc>
        <w:tc>
          <w:tcPr>
            <w:tcW w:w="3406" w:type="dxa"/>
            <w:tcBorders>
              <w:top w:val="single" w:sz="4" w:space="0" w:color="auto"/>
              <w:left w:val="single" w:sz="4" w:space="0" w:color="auto"/>
              <w:bottom w:val="single" w:sz="4" w:space="0" w:color="auto"/>
              <w:right w:val="single" w:sz="4" w:space="0" w:color="auto"/>
            </w:tcBorders>
          </w:tcPr>
          <w:p w14:paraId="6EB774C3"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 xml:space="preserve">Filtruojančios </w:t>
            </w:r>
            <w:proofErr w:type="spellStart"/>
            <w:r w:rsidRPr="00E711F9">
              <w:rPr>
                <w:rFonts w:ascii="Times New Roman" w:eastAsia="Calibri" w:hAnsi="Times New Roman" w:cs="Times New Roman"/>
                <w:kern w:val="2"/>
                <w:sz w:val="24"/>
                <w:szCs w:val="24"/>
                <w14:ligatures w14:val="standardContextual"/>
              </w:rPr>
              <w:t>geostintetinės</w:t>
            </w:r>
            <w:proofErr w:type="spellEnd"/>
            <w:r w:rsidRPr="00E711F9">
              <w:rPr>
                <w:rFonts w:ascii="Times New Roman" w:eastAsia="Calibri" w:hAnsi="Times New Roman" w:cs="Times New Roman"/>
                <w:kern w:val="2"/>
                <w:sz w:val="24"/>
                <w:szCs w:val="24"/>
                <w14:ligatures w14:val="standardContextual"/>
              </w:rPr>
              <w:t xml:space="preserve"> medžiagos paklojimas</w:t>
            </w:r>
          </w:p>
        </w:tc>
        <w:tc>
          <w:tcPr>
            <w:tcW w:w="992" w:type="dxa"/>
            <w:tcBorders>
              <w:top w:val="single" w:sz="4" w:space="0" w:color="auto"/>
              <w:left w:val="single" w:sz="4" w:space="0" w:color="auto"/>
              <w:bottom w:val="single" w:sz="4" w:space="0" w:color="auto"/>
              <w:right w:val="single" w:sz="4" w:space="0" w:color="auto"/>
            </w:tcBorders>
            <w:vAlign w:val="center"/>
          </w:tcPr>
          <w:p w14:paraId="0F075C7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vertAlign w:val="superscript"/>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7241C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42524A4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24816D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4B9A0D2" w14:textId="0E1E044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8EC46EE" w14:textId="77777777" w:rsidR="00E711F9" w:rsidRPr="00E711F9" w:rsidRDefault="00E711F9" w:rsidP="008F5F09">
            <w:pPr>
              <w:spacing w:after="0" w:line="240" w:lineRule="auto"/>
              <w:jc w:val="center"/>
              <w:rPr>
                <w:rFonts w:ascii="Times New Roman" w:eastAsia="Times New Roman" w:hAnsi="Times New Roman" w:cs="Times New Roman"/>
                <w:sz w:val="24"/>
                <w:szCs w:val="24"/>
              </w:rPr>
            </w:pPr>
            <w:r w:rsidRPr="00E711F9">
              <w:rPr>
                <w:rFonts w:ascii="Times New Roman" w:eastAsia="Calibri" w:hAnsi="Times New Roman" w:cs="Times New Roman"/>
                <w:kern w:val="2"/>
                <w:sz w:val="24"/>
                <w:szCs w:val="24"/>
                <w14:ligatures w14:val="standardContextual"/>
              </w:rPr>
              <w:t>50.</w:t>
            </w:r>
          </w:p>
        </w:tc>
        <w:tc>
          <w:tcPr>
            <w:tcW w:w="3406" w:type="dxa"/>
            <w:tcBorders>
              <w:top w:val="single" w:sz="4" w:space="0" w:color="auto"/>
              <w:left w:val="single" w:sz="4" w:space="0" w:color="auto"/>
              <w:bottom w:val="single" w:sz="4" w:space="0" w:color="auto"/>
              <w:right w:val="single" w:sz="4" w:space="0" w:color="auto"/>
            </w:tcBorders>
          </w:tcPr>
          <w:p w14:paraId="7B69EC4D" w14:textId="77777777" w:rsidR="00E711F9" w:rsidRPr="00E711F9" w:rsidRDefault="00E711F9" w:rsidP="008F5F09">
            <w:pPr>
              <w:spacing w:after="0" w:line="240" w:lineRule="auto"/>
              <w:rPr>
                <w:rFonts w:ascii="Times New Roman" w:eastAsia="Times New Roman" w:hAnsi="Times New Roman" w:cs="Times New Roman"/>
                <w:color w:val="EE0000"/>
                <w:sz w:val="24"/>
                <w:szCs w:val="24"/>
              </w:rPr>
            </w:pPr>
            <w:r w:rsidRPr="00E711F9">
              <w:rPr>
                <w:rFonts w:ascii="Times New Roman" w:eastAsia="Calibri" w:hAnsi="Times New Roman" w:cs="Times New Roman"/>
                <w:kern w:val="2"/>
                <w:sz w:val="24"/>
                <w:szCs w:val="24"/>
                <w14:ligatures w14:val="standardContextual"/>
              </w:rPr>
              <w:t>Naujos drenažinės linijos iš PVC d113/126 mm drenažo vamzdžių su geotekstilės filtru klojimas</w:t>
            </w:r>
          </w:p>
        </w:tc>
        <w:tc>
          <w:tcPr>
            <w:tcW w:w="992" w:type="dxa"/>
            <w:tcBorders>
              <w:top w:val="single" w:sz="4" w:space="0" w:color="auto"/>
              <w:left w:val="single" w:sz="4" w:space="0" w:color="auto"/>
              <w:bottom w:val="single" w:sz="4" w:space="0" w:color="auto"/>
              <w:right w:val="single" w:sz="4" w:space="0" w:color="auto"/>
            </w:tcBorders>
            <w:vAlign w:val="center"/>
          </w:tcPr>
          <w:p w14:paraId="299B4FF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6588D3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w:t>
            </w:r>
          </w:p>
        </w:tc>
        <w:tc>
          <w:tcPr>
            <w:tcW w:w="1698" w:type="dxa"/>
            <w:tcBorders>
              <w:top w:val="single" w:sz="4" w:space="0" w:color="auto"/>
              <w:left w:val="single" w:sz="4" w:space="0" w:color="auto"/>
              <w:bottom w:val="single" w:sz="4" w:space="0" w:color="auto"/>
              <w:right w:val="single" w:sz="4" w:space="0" w:color="auto"/>
            </w:tcBorders>
            <w:vAlign w:val="center"/>
          </w:tcPr>
          <w:p w14:paraId="4E2ECEA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096013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57CBE85" w14:textId="1ED3291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105B8A2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51.</w:t>
            </w:r>
          </w:p>
        </w:tc>
        <w:tc>
          <w:tcPr>
            <w:tcW w:w="3406" w:type="dxa"/>
            <w:tcBorders>
              <w:top w:val="single" w:sz="4" w:space="0" w:color="auto"/>
              <w:left w:val="single" w:sz="4" w:space="0" w:color="auto"/>
              <w:bottom w:val="single" w:sz="4" w:space="0" w:color="auto"/>
              <w:right w:val="single" w:sz="4" w:space="0" w:color="auto"/>
            </w:tcBorders>
          </w:tcPr>
          <w:p w14:paraId="22D0E426"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Skaldelės 11/22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2CD4CB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03CF5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550</w:t>
            </w:r>
          </w:p>
        </w:tc>
        <w:tc>
          <w:tcPr>
            <w:tcW w:w="1698" w:type="dxa"/>
            <w:tcBorders>
              <w:top w:val="single" w:sz="4" w:space="0" w:color="auto"/>
              <w:left w:val="single" w:sz="4" w:space="0" w:color="auto"/>
              <w:bottom w:val="single" w:sz="4" w:space="0" w:color="auto"/>
              <w:right w:val="single" w:sz="4" w:space="0" w:color="auto"/>
            </w:tcBorders>
            <w:vAlign w:val="center"/>
          </w:tcPr>
          <w:p w14:paraId="0235D0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5DC12D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4B0323E" w14:textId="46645F7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DA5EF0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52.</w:t>
            </w:r>
          </w:p>
        </w:tc>
        <w:tc>
          <w:tcPr>
            <w:tcW w:w="3406" w:type="dxa"/>
            <w:tcBorders>
              <w:top w:val="single" w:sz="4" w:space="0" w:color="auto"/>
              <w:left w:val="single" w:sz="4" w:space="0" w:color="auto"/>
              <w:bottom w:val="single" w:sz="4" w:space="0" w:color="auto"/>
              <w:right w:val="single" w:sz="4" w:space="0" w:color="auto"/>
            </w:tcBorders>
          </w:tcPr>
          <w:p w14:paraId="61D0A46E" w14:textId="77777777" w:rsidR="00E711F9" w:rsidRPr="00E711F9" w:rsidRDefault="00E711F9" w:rsidP="008F5F09">
            <w:pPr>
              <w:spacing w:after="0" w:line="240" w:lineRule="auto"/>
              <w:rPr>
                <w:rFonts w:ascii="Times New Roman" w:eastAsia="Times New Roman" w:hAnsi="Times New Roman" w:cs="Times New Roman"/>
                <w:color w:val="000000"/>
                <w:sz w:val="24"/>
                <w:szCs w:val="24"/>
              </w:rPr>
            </w:pPr>
            <w:r w:rsidRPr="00E711F9">
              <w:rPr>
                <w:rFonts w:ascii="Times New Roman" w:eastAsia="Calibri" w:hAnsi="Times New Roman" w:cs="Times New Roman"/>
                <w:kern w:val="2"/>
                <w:sz w:val="24"/>
                <w:szCs w:val="24"/>
                <w14:ligatures w14:val="standardContextual"/>
              </w:rPr>
              <w:t>Skaldelės 11/16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C41009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C007D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w:t>
            </w:r>
          </w:p>
        </w:tc>
        <w:tc>
          <w:tcPr>
            <w:tcW w:w="1698" w:type="dxa"/>
            <w:tcBorders>
              <w:top w:val="single" w:sz="4" w:space="0" w:color="auto"/>
              <w:left w:val="single" w:sz="4" w:space="0" w:color="auto"/>
              <w:bottom w:val="single" w:sz="4" w:space="0" w:color="auto"/>
              <w:right w:val="single" w:sz="4" w:space="0" w:color="auto"/>
            </w:tcBorders>
            <w:vAlign w:val="center"/>
          </w:tcPr>
          <w:p w14:paraId="55F936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3AEDE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434064D" w14:textId="436212A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6846A3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53.</w:t>
            </w:r>
          </w:p>
        </w:tc>
        <w:tc>
          <w:tcPr>
            <w:tcW w:w="3406" w:type="dxa"/>
            <w:tcBorders>
              <w:top w:val="single" w:sz="4" w:space="0" w:color="auto"/>
              <w:left w:val="single" w:sz="4" w:space="0" w:color="auto"/>
              <w:bottom w:val="single" w:sz="4" w:space="0" w:color="auto"/>
              <w:right w:val="single" w:sz="4" w:space="0" w:color="auto"/>
            </w:tcBorders>
          </w:tcPr>
          <w:p w14:paraId="20EC675A"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PP d200 mm vamzdžio klojimas</w:t>
            </w:r>
          </w:p>
        </w:tc>
        <w:tc>
          <w:tcPr>
            <w:tcW w:w="992" w:type="dxa"/>
            <w:tcBorders>
              <w:top w:val="single" w:sz="4" w:space="0" w:color="auto"/>
              <w:left w:val="single" w:sz="4" w:space="0" w:color="auto"/>
              <w:bottom w:val="single" w:sz="4" w:space="0" w:color="auto"/>
              <w:right w:val="single" w:sz="4" w:space="0" w:color="auto"/>
            </w:tcBorders>
            <w:vAlign w:val="center"/>
          </w:tcPr>
          <w:p w14:paraId="28459C3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1186F6D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w:t>
            </w:r>
          </w:p>
        </w:tc>
        <w:tc>
          <w:tcPr>
            <w:tcW w:w="1698" w:type="dxa"/>
            <w:tcBorders>
              <w:top w:val="single" w:sz="4" w:space="0" w:color="auto"/>
              <w:left w:val="single" w:sz="4" w:space="0" w:color="auto"/>
              <w:bottom w:val="single" w:sz="4" w:space="0" w:color="auto"/>
              <w:right w:val="single" w:sz="4" w:space="0" w:color="auto"/>
            </w:tcBorders>
            <w:vAlign w:val="center"/>
          </w:tcPr>
          <w:p w14:paraId="01B8A8E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47258D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054FE4C" w14:textId="466AF04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AE278C9"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54.</w:t>
            </w:r>
          </w:p>
        </w:tc>
        <w:tc>
          <w:tcPr>
            <w:tcW w:w="3406" w:type="dxa"/>
            <w:tcBorders>
              <w:top w:val="single" w:sz="4" w:space="0" w:color="auto"/>
              <w:left w:val="single" w:sz="4" w:space="0" w:color="auto"/>
              <w:bottom w:val="single" w:sz="4" w:space="0" w:color="auto"/>
              <w:right w:val="single" w:sz="4" w:space="0" w:color="auto"/>
            </w:tcBorders>
          </w:tcPr>
          <w:p w14:paraId="5D40AC6E"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PVC d75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523EA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1DD7CD3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700</w:t>
            </w:r>
          </w:p>
        </w:tc>
        <w:tc>
          <w:tcPr>
            <w:tcW w:w="1698" w:type="dxa"/>
            <w:tcBorders>
              <w:top w:val="single" w:sz="4" w:space="0" w:color="auto"/>
              <w:left w:val="single" w:sz="4" w:space="0" w:color="auto"/>
              <w:bottom w:val="single" w:sz="4" w:space="0" w:color="auto"/>
              <w:right w:val="single" w:sz="4" w:space="0" w:color="auto"/>
            </w:tcBorders>
            <w:vAlign w:val="center"/>
          </w:tcPr>
          <w:p w14:paraId="7AE9A46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105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08EFF0C" w14:textId="06BD9E39"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7ACA59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55.</w:t>
            </w:r>
          </w:p>
        </w:tc>
        <w:tc>
          <w:tcPr>
            <w:tcW w:w="3406" w:type="dxa"/>
            <w:tcBorders>
              <w:top w:val="single" w:sz="4" w:space="0" w:color="auto"/>
              <w:left w:val="single" w:sz="4" w:space="0" w:color="auto"/>
              <w:bottom w:val="single" w:sz="4" w:space="0" w:color="auto"/>
              <w:right w:val="single" w:sz="4" w:space="0" w:color="auto"/>
            </w:tcBorders>
          </w:tcPr>
          <w:p w14:paraId="055A698E"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PVC d100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890272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D3BEB3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0EBAD52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36B97E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C70AB0E" w14:textId="5965C74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8DB41B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56.</w:t>
            </w:r>
          </w:p>
        </w:tc>
        <w:tc>
          <w:tcPr>
            <w:tcW w:w="3406" w:type="dxa"/>
            <w:tcBorders>
              <w:top w:val="single" w:sz="4" w:space="0" w:color="auto"/>
              <w:left w:val="single" w:sz="4" w:space="0" w:color="auto"/>
              <w:bottom w:val="single" w:sz="4" w:space="0" w:color="auto"/>
              <w:right w:val="single" w:sz="4" w:space="0" w:color="auto"/>
            </w:tcBorders>
          </w:tcPr>
          <w:p w14:paraId="0E748823"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PVC d125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2797500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2E4ED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750</w:t>
            </w:r>
          </w:p>
        </w:tc>
        <w:tc>
          <w:tcPr>
            <w:tcW w:w="1698" w:type="dxa"/>
            <w:tcBorders>
              <w:top w:val="single" w:sz="4" w:space="0" w:color="auto"/>
              <w:left w:val="single" w:sz="4" w:space="0" w:color="auto"/>
              <w:bottom w:val="single" w:sz="4" w:space="0" w:color="auto"/>
              <w:right w:val="single" w:sz="4" w:space="0" w:color="auto"/>
            </w:tcBorders>
            <w:vAlign w:val="center"/>
          </w:tcPr>
          <w:p w14:paraId="536749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09A498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CBD961A" w14:textId="51E45EDF"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95F1D6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57.</w:t>
            </w:r>
          </w:p>
        </w:tc>
        <w:tc>
          <w:tcPr>
            <w:tcW w:w="3406" w:type="dxa"/>
            <w:tcBorders>
              <w:top w:val="single" w:sz="4" w:space="0" w:color="auto"/>
              <w:left w:val="single" w:sz="4" w:space="0" w:color="auto"/>
              <w:bottom w:val="single" w:sz="4" w:space="0" w:color="auto"/>
              <w:right w:val="single" w:sz="4" w:space="0" w:color="auto"/>
            </w:tcBorders>
          </w:tcPr>
          <w:p w14:paraId="60F74EFB"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125x3,8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A9DE23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65FCAC4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1100</w:t>
            </w:r>
          </w:p>
        </w:tc>
        <w:tc>
          <w:tcPr>
            <w:tcW w:w="1698" w:type="dxa"/>
            <w:tcBorders>
              <w:top w:val="single" w:sz="4" w:space="0" w:color="auto"/>
              <w:left w:val="single" w:sz="4" w:space="0" w:color="auto"/>
              <w:bottom w:val="single" w:sz="4" w:space="0" w:color="auto"/>
              <w:right w:val="single" w:sz="4" w:space="0" w:color="auto"/>
            </w:tcBorders>
            <w:vAlign w:val="center"/>
          </w:tcPr>
          <w:p w14:paraId="296903A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11877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CA40B26" w14:textId="15B3031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0343005"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lastRenderedPageBreak/>
              <w:t>58.</w:t>
            </w:r>
          </w:p>
        </w:tc>
        <w:tc>
          <w:tcPr>
            <w:tcW w:w="3406" w:type="dxa"/>
            <w:tcBorders>
              <w:top w:val="single" w:sz="4" w:space="0" w:color="auto"/>
              <w:left w:val="single" w:sz="4" w:space="0" w:color="auto"/>
              <w:bottom w:val="single" w:sz="4" w:space="0" w:color="auto"/>
              <w:right w:val="single" w:sz="4" w:space="0" w:color="auto"/>
            </w:tcBorders>
          </w:tcPr>
          <w:p w14:paraId="7D232214"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Drenažo rinktuvų iš 145/160 mm skers. gofruotų perforuotų PVC vamzdžių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7DF598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E7B022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1500</w:t>
            </w:r>
          </w:p>
        </w:tc>
        <w:tc>
          <w:tcPr>
            <w:tcW w:w="1698" w:type="dxa"/>
            <w:tcBorders>
              <w:top w:val="single" w:sz="4" w:space="0" w:color="auto"/>
              <w:left w:val="single" w:sz="4" w:space="0" w:color="auto"/>
              <w:bottom w:val="single" w:sz="4" w:space="0" w:color="auto"/>
              <w:right w:val="single" w:sz="4" w:space="0" w:color="auto"/>
            </w:tcBorders>
            <w:vAlign w:val="center"/>
          </w:tcPr>
          <w:p w14:paraId="300DCDF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8B393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DDCE4AE" w14:textId="26F4FEC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C4C7909"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59.</w:t>
            </w:r>
          </w:p>
        </w:tc>
        <w:tc>
          <w:tcPr>
            <w:tcW w:w="3406" w:type="dxa"/>
            <w:tcBorders>
              <w:top w:val="single" w:sz="4" w:space="0" w:color="auto"/>
              <w:left w:val="single" w:sz="4" w:space="0" w:color="auto"/>
              <w:bottom w:val="single" w:sz="4" w:space="0" w:color="auto"/>
              <w:right w:val="single" w:sz="4" w:space="0" w:color="auto"/>
            </w:tcBorders>
          </w:tcPr>
          <w:p w14:paraId="7CCC2C00"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160x4,9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FC1051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6AEE395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1200</w:t>
            </w:r>
          </w:p>
        </w:tc>
        <w:tc>
          <w:tcPr>
            <w:tcW w:w="1698" w:type="dxa"/>
            <w:tcBorders>
              <w:top w:val="single" w:sz="4" w:space="0" w:color="auto"/>
              <w:left w:val="single" w:sz="4" w:space="0" w:color="auto"/>
              <w:bottom w:val="single" w:sz="4" w:space="0" w:color="auto"/>
              <w:right w:val="single" w:sz="4" w:space="0" w:color="auto"/>
            </w:tcBorders>
            <w:vAlign w:val="center"/>
          </w:tcPr>
          <w:p w14:paraId="5019EE6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FDDFE5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BB002D2" w14:textId="60B5127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E3D9E35"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60.</w:t>
            </w:r>
          </w:p>
        </w:tc>
        <w:tc>
          <w:tcPr>
            <w:tcW w:w="3406" w:type="dxa"/>
            <w:tcBorders>
              <w:top w:val="single" w:sz="4" w:space="0" w:color="auto"/>
              <w:left w:val="single" w:sz="4" w:space="0" w:color="auto"/>
              <w:bottom w:val="single" w:sz="4" w:space="0" w:color="auto"/>
              <w:right w:val="single" w:sz="4" w:space="0" w:color="auto"/>
            </w:tcBorders>
          </w:tcPr>
          <w:p w14:paraId="4CEB3D88"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180x5,5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7A461F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8505A6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3DAA5C9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D921FB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1307955" w14:textId="2DB2846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A6921E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61.</w:t>
            </w:r>
          </w:p>
        </w:tc>
        <w:tc>
          <w:tcPr>
            <w:tcW w:w="3406" w:type="dxa"/>
            <w:tcBorders>
              <w:top w:val="single" w:sz="4" w:space="0" w:color="auto"/>
              <w:left w:val="single" w:sz="4" w:space="0" w:color="auto"/>
              <w:bottom w:val="single" w:sz="4" w:space="0" w:color="auto"/>
              <w:right w:val="single" w:sz="4" w:space="0" w:color="auto"/>
            </w:tcBorders>
          </w:tcPr>
          <w:p w14:paraId="6E479A06"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200x6,1 mm skers.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BECCDF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6A66B4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496D4D0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8EC9A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9381578" w14:textId="36D919E0"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BAB746A"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62.</w:t>
            </w:r>
          </w:p>
        </w:tc>
        <w:tc>
          <w:tcPr>
            <w:tcW w:w="3406" w:type="dxa"/>
            <w:tcBorders>
              <w:top w:val="single" w:sz="4" w:space="0" w:color="auto"/>
              <w:left w:val="single" w:sz="4" w:space="0" w:color="auto"/>
              <w:bottom w:val="single" w:sz="4" w:space="0" w:color="auto"/>
              <w:right w:val="single" w:sz="4" w:space="0" w:color="auto"/>
            </w:tcBorders>
          </w:tcPr>
          <w:p w14:paraId="3B9DEBBD"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rinktuvų iš 250x7,6mm skersmens </w:t>
            </w:r>
            <w:proofErr w:type="spellStart"/>
            <w:r w:rsidRPr="00E711F9">
              <w:rPr>
                <w:rFonts w:ascii="Times New Roman" w:eastAsia="Calibri" w:hAnsi="Times New Roman" w:cs="Times New Roman"/>
                <w:kern w:val="2"/>
                <w:sz w:val="24"/>
                <w:szCs w:val="24"/>
                <w14:ligatures w14:val="standardContextual"/>
              </w:rPr>
              <w:t>poliet</w:t>
            </w:r>
            <w:proofErr w:type="spellEnd"/>
            <w:r w:rsidRPr="00E711F9">
              <w:rPr>
                <w:rFonts w:ascii="Times New Roman" w:eastAsia="Calibri" w:hAnsi="Times New Roman" w:cs="Times New Roman"/>
                <w:kern w:val="2"/>
                <w:sz w:val="24"/>
                <w:szCs w:val="24"/>
                <w14:ligatures w14:val="standardContextual"/>
              </w:rPr>
              <w:t xml:space="preserve">. </w:t>
            </w:r>
            <w:proofErr w:type="spellStart"/>
            <w:r w:rsidRPr="00E711F9">
              <w:rPr>
                <w:rFonts w:ascii="Times New Roman" w:eastAsia="Calibri" w:hAnsi="Times New Roman" w:cs="Times New Roman"/>
                <w:kern w:val="2"/>
                <w:sz w:val="24"/>
                <w:szCs w:val="24"/>
                <w14:ligatures w14:val="standardContextual"/>
              </w:rPr>
              <w:t>vamzd</w:t>
            </w:r>
            <w:proofErr w:type="spellEnd"/>
            <w:r w:rsidRPr="00E711F9">
              <w:rPr>
                <w:rFonts w:ascii="Times New Roman" w:eastAsia="Calibri" w:hAnsi="Times New Roman" w:cs="Times New Roman"/>
                <w:kern w:val="2"/>
                <w:sz w:val="24"/>
                <w:szCs w:val="24"/>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4697FD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E59135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900</w:t>
            </w:r>
          </w:p>
        </w:tc>
        <w:tc>
          <w:tcPr>
            <w:tcW w:w="1698" w:type="dxa"/>
            <w:tcBorders>
              <w:top w:val="single" w:sz="4" w:space="0" w:color="auto"/>
              <w:left w:val="single" w:sz="4" w:space="0" w:color="auto"/>
              <w:bottom w:val="single" w:sz="4" w:space="0" w:color="auto"/>
              <w:right w:val="single" w:sz="4" w:space="0" w:color="auto"/>
            </w:tcBorders>
            <w:vAlign w:val="center"/>
          </w:tcPr>
          <w:p w14:paraId="4A480D6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1C2711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50AD803" w14:textId="3A426BB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79C74A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63.</w:t>
            </w:r>
          </w:p>
        </w:tc>
        <w:tc>
          <w:tcPr>
            <w:tcW w:w="3406" w:type="dxa"/>
            <w:tcBorders>
              <w:top w:val="single" w:sz="4" w:space="0" w:color="auto"/>
              <w:left w:val="single" w:sz="4" w:space="0" w:color="auto"/>
              <w:bottom w:val="single" w:sz="4" w:space="0" w:color="auto"/>
              <w:right w:val="single" w:sz="4" w:space="0" w:color="auto"/>
            </w:tcBorders>
          </w:tcPr>
          <w:p w14:paraId="1833551A"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 d50 mm drenažo sausintuvų ir rinktuvų prijungimas prie naujo rinktuvo, kuris yra žemiau sausintuvo</w:t>
            </w:r>
          </w:p>
        </w:tc>
        <w:tc>
          <w:tcPr>
            <w:tcW w:w="992" w:type="dxa"/>
            <w:tcBorders>
              <w:top w:val="single" w:sz="4" w:space="0" w:color="auto"/>
              <w:left w:val="single" w:sz="4" w:space="0" w:color="auto"/>
              <w:bottom w:val="single" w:sz="4" w:space="0" w:color="auto"/>
              <w:right w:val="single" w:sz="4" w:space="0" w:color="auto"/>
            </w:tcBorders>
            <w:vAlign w:val="center"/>
          </w:tcPr>
          <w:p w14:paraId="04548FA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B17BEE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1903777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12B2C1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CE39EC7" w14:textId="7497387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C0DC560"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64.</w:t>
            </w:r>
          </w:p>
        </w:tc>
        <w:tc>
          <w:tcPr>
            <w:tcW w:w="3406" w:type="dxa"/>
            <w:tcBorders>
              <w:top w:val="single" w:sz="4" w:space="0" w:color="auto"/>
              <w:left w:val="single" w:sz="4" w:space="0" w:color="auto"/>
              <w:bottom w:val="single" w:sz="4" w:space="0" w:color="auto"/>
              <w:right w:val="single" w:sz="4" w:space="0" w:color="auto"/>
            </w:tcBorders>
          </w:tcPr>
          <w:p w14:paraId="3759EF5C"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keraminių d75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10405D1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03FE57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7E52E3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85D7C0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5747BBB" w14:textId="0660608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34F246A"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65.</w:t>
            </w:r>
          </w:p>
        </w:tc>
        <w:tc>
          <w:tcPr>
            <w:tcW w:w="3406" w:type="dxa"/>
            <w:tcBorders>
              <w:top w:val="single" w:sz="4" w:space="0" w:color="auto"/>
              <w:left w:val="single" w:sz="4" w:space="0" w:color="auto"/>
              <w:bottom w:val="single" w:sz="4" w:space="0" w:color="auto"/>
              <w:right w:val="single" w:sz="4" w:space="0" w:color="auto"/>
            </w:tcBorders>
          </w:tcPr>
          <w:p w14:paraId="1E34D478"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keraminių d100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6BC7D0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BA597B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ABB107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A6335B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D0619FC" w14:textId="22445EC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0BB731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66.</w:t>
            </w:r>
          </w:p>
        </w:tc>
        <w:tc>
          <w:tcPr>
            <w:tcW w:w="3406" w:type="dxa"/>
            <w:tcBorders>
              <w:top w:val="single" w:sz="4" w:space="0" w:color="auto"/>
              <w:left w:val="single" w:sz="4" w:space="0" w:color="auto"/>
              <w:bottom w:val="single" w:sz="4" w:space="0" w:color="auto"/>
              <w:right w:val="single" w:sz="4" w:space="0" w:color="auto"/>
            </w:tcBorders>
          </w:tcPr>
          <w:p w14:paraId="123C6353"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Esamų keraminių d125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31BB32A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5941AA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4DCF193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3F40AE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1B9D25A" w14:textId="2680DB1C"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E1FA055"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67.</w:t>
            </w:r>
          </w:p>
        </w:tc>
        <w:tc>
          <w:tcPr>
            <w:tcW w:w="3406" w:type="dxa"/>
            <w:tcBorders>
              <w:top w:val="single" w:sz="4" w:space="0" w:color="auto"/>
              <w:left w:val="single" w:sz="4" w:space="0" w:color="auto"/>
              <w:bottom w:val="single" w:sz="4" w:space="0" w:color="auto"/>
              <w:right w:val="single" w:sz="4" w:space="0" w:color="auto"/>
            </w:tcBorders>
          </w:tcPr>
          <w:p w14:paraId="6E5690CD"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sausintuvų iš PVC d50 mm perforuotų </w:t>
            </w:r>
            <w:proofErr w:type="spellStart"/>
            <w:r w:rsidRPr="00E711F9">
              <w:rPr>
                <w:rFonts w:ascii="Times New Roman" w:eastAsia="Calibri" w:hAnsi="Times New Roman" w:cs="Times New Roman"/>
                <w:kern w:val="2"/>
                <w:sz w:val="24"/>
                <w:szCs w:val="24"/>
                <w14:ligatures w14:val="standardContextual"/>
              </w:rPr>
              <w:t>beslėgių</w:t>
            </w:r>
            <w:proofErr w:type="spellEnd"/>
            <w:r w:rsidRPr="00E711F9">
              <w:rPr>
                <w:rFonts w:ascii="Times New Roman" w:eastAsia="Calibri" w:hAnsi="Times New Roman" w:cs="Times New Roman"/>
                <w:kern w:val="2"/>
                <w:sz w:val="24"/>
                <w:szCs w:val="24"/>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9FE03F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0EA8EA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600</w:t>
            </w:r>
          </w:p>
        </w:tc>
        <w:tc>
          <w:tcPr>
            <w:tcW w:w="1698" w:type="dxa"/>
            <w:tcBorders>
              <w:top w:val="single" w:sz="4" w:space="0" w:color="auto"/>
              <w:left w:val="single" w:sz="4" w:space="0" w:color="auto"/>
              <w:bottom w:val="single" w:sz="4" w:space="0" w:color="auto"/>
              <w:right w:val="single" w:sz="4" w:space="0" w:color="auto"/>
            </w:tcBorders>
            <w:vAlign w:val="center"/>
          </w:tcPr>
          <w:p w14:paraId="717006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862905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BD00FFF" w14:textId="0C591DDF"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00C7BE8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68.</w:t>
            </w:r>
          </w:p>
        </w:tc>
        <w:tc>
          <w:tcPr>
            <w:tcW w:w="3406" w:type="dxa"/>
            <w:tcBorders>
              <w:top w:val="single" w:sz="4" w:space="0" w:color="auto"/>
              <w:left w:val="single" w:sz="4" w:space="0" w:color="auto"/>
              <w:bottom w:val="single" w:sz="4" w:space="0" w:color="auto"/>
              <w:right w:val="single" w:sz="4" w:space="0" w:color="auto"/>
            </w:tcBorders>
          </w:tcPr>
          <w:p w14:paraId="09E445CA"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Drenažo sausintuvų įrengimas 63 mm skersmens apvyniotų </w:t>
            </w:r>
            <w:proofErr w:type="spellStart"/>
            <w:r w:rsidRPr="00E711F9">
              <w:rPr>
                <w:rFonts w:ascii="Times New Roman" w:eastAsia="Calibri" w:hAnsi="Times New Roman" w:cs="Times New Roman"/>
                <w:kern w:val="2"/>
                <w:sz w:val="24"/>
                <w:szCs w:val="24"/>
                <w14:ligatures w14:val="standardContextual"/>
              </w:rPr>
              <w:t>filtracine</w:t>
            </w:r>
            <w:proofErr w:type="spellEnd"/>
            <w:r w:rsidRPr="00E711F9">
              <w:rPr>
                <w:rFonts w:ascii="Times New Roman" w:eastAsia="Calibri" w:hAnsi="Times New Roman" w:cs="Times New Roman"/>
                <w:kern w:val="2"/>
                <w:sz w:val="24"/>
                <w:szCs w:val="24"/>
                <w14:ligatures w14:val="standardContextual"/>
              </w:rPr>
              <w:t xml:space="preserve"> medžiaga</w:t>
            </w:r>
          </w:p>
        </w:tc>
        <w:tc>
          <w:tcPr>
            <w:tcW w:w="992" w:type="dxa"/>
            <w:tcBorders>
              <w:top w:val="single" w:sz="4" w:space="0" w:color="auto"/>
              <w:left w:val="single" w:sz="4" w:space="0" w:color="auto"/>
              <w:bottom w:val="single" w:sz="4" w:space="0" w:color="auto"/>
              <w:right w:val="single" w:sz="4" w:space="0" w:color="auto"/>
            </w:tcBorders>
            <w:vAlign w:val="center"/>
          </w:tcPr>
          <w:p w14:paraId="1556119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21ED2CC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400</w:t>
            </w:r>
          </w:p>
        </w:tc>
        <w:tc>
          <w:tcPr>
            <w:tcW w:w="1698" w:type="dxa"/>
            <w:tcBorders>
              <w:top w:val="single" w:sz="4" w:space="0" w:color="auto"/>
              <w:left w:val="single" w:sz="4" w:space="0" w:color="auto"/>
              <w:bottom w:val="single" w:sz="4" w:space="0" w:color="auto"/>
              <w:right w:val="single" w:sz="4" w:space="0" w:color="auto"/>
            </w:tcBorders>
            <w:vAlign w:val="center"/>
          </w:tcPr>
          <w:p w14:paraId="22DB8D7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1DB9AE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088D23C" w14:textId="4843870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8029D70"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69.</w:t>
            </w:r>
          </w:p>
        </w:tc>
        <w:tc>
          <w:tcPr>
            <w:tcW w:w="3406" w:type="dxa"/>
            <w:tcBorders>
              <w:top w:val="single" w:sz="4" w:space="0" w:color="auto"/>
              <w:left w:val="single" w:sz="4" w:space="0" w:color="auto"/>
              <w:bottom w:val="single" w:sz="4" w:space="0" w:color="auto"/>
              <w:right w:val="single" w:sz="4" w:space="0" w:color="auto"/>
            </w:tcBorders>
          </w:tcPr>
          <w:p w14:paraId="775EB424"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Infiltracinio </w:t>
            </w:r>
            <w:proofErr w:type="spellStart"/>
            <w:r w:rsidRPr="00E711F9">
              <w:rPr>
                <w:rFonts w:ascii="Times New Roman" w:eastAsia="Calibri" w:hAnsi="Times New Roman" w:cs="Times New Roman"/>
                <w:kern w:val="2"/>
                <w:sz w:val="24"/>
                <w:szCs w:val="24"/>
                <w14:ligatures w14:val="standardContextual"/>
              </w:rPr>
              <w:t>perf</w:t>
            </w:r>
            <w:proofErr w:type="spellEnd"/>
            <w:r w:rsidRPr="00E711F9">
              <w:rPr>
                <w:rFonts w:ascii="Times New Roman" w:eastAsia="Calibri" w:hAnsi="Times New Roman" w:cs="Times New Roman"/>
                <w:kern w:val="2"/>
                <w:sz w:val="24"/>
                <w:szCs w:val="24"/>
                <w14:ligatures w14:val="standardContextual"/>
              </w:rPr>
              <w:t>. g/b šulinio su dugnu  įrengimas d1000, h-2m</w:t>
            </w:r>
          </w:p>
        </w:tc>
        <w:tc>
          <w:tcPr>
            <w:tcW w:w="992" w:type="dxa"/>
            <w:tcBorders>
              <w:top w:val="single" w:sz="4" w:space="0" w:color="auto"/>
              <w:left w:val="single" w:sz="4" w:space="0" w:color="auto"/>
              <w:bottom w:val="single" w:sz="4" w:space="0" w:color="auto"/>
              <w:right w:val="single" w:sz="4" w:space="0" w:color="auto"/>
            </w:tcBorders>
            <w:vAlign w:val="center"/>
          </w:tcPr>
          <w:p w14:paraId="0731BCD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A26766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w:t>
            </w:r>
          </w:p>
        </w:tc>
        <w:tc>
          <w:tcPr>
            <w:tcW w:w="1698" w:type="dxa"/>
            <w:tcBorders>
              <w:top w:val="single" w:sz="4" w:space="0" w:color="auto"/>
              <w:left w:val="single" w:sz="4" w:space="0" w:color="auto"/>
              <w:bottom w:val="single" w:sz="4" w:space="0" w:color="auto"/>
              <w:right w:val="single" w:sz="4" w:space="0" w:color="auto"/>
            </w:tcBorders>
            <w:vAlign w:val="center"/>
          </w:tcPr>
          <w:p w14:paraId="5097F46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1A0E0A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4A205A73" w14:textId="617BDA1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BF6436E"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70.</w:t>
            </w:r>
          </w:p>
        </w:tc>
        <w:tc>
          <w:tcPr>
            <w:tcW w:w="3406" w:type="dxa"/>
            <w:tcBorders>
              <w:top w:val="single" w:sz="4" w:space="0" w:color="auto"/>
              <w:left w:val="single" w:sz="4" w:space="0" w:color="auto"/>
              <w:bottom w:val="single" w:sz="4" w:space="0" w:color="auto"/>
              <w:right w:val="single" w:sz="4" w:space="0" w:color="auto"/>
            </w:tcBorders>
          </w:tcPr>
          <w:p w14:paraId="4185A1B6"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G/b infiltracinio </w:t>
            </w:r>
            <w:proofErr w:type="spellStart"/>
            <w:r w:rsidRPr="00E711F9">
              <w:rPr>
                <w:rFonts w:ascii="Times New Roman" w:eastAsia="Calibri" w:hAnsi="Times New Roman" w:cs="Times New Roman"/>
                <w:kern w:val="2"/>
                <w:sz w:val="24"/>
                <w:szCs w:val="24"/>
                <w14:ligatures w14:val="standardContextual"/>
              </w:rPr>
              <w:t>perf</w:t>
            </w:r>
            <w:proofErr w:type="spellEnd"/>
            <w:r w:rsidRPr="00E711F9">
              <w:rPr>
                <w:rFonts w:ascii="Times New Roman" w:eastAsia="Calibri" w:hAnsi="Times New Roman" w:cs="Times New Roman"/>
                <w:kern w:val="2"/>
                <w:sz w:val="24"/>
                <w:szCs w:val="24"/>
                <w14:ligatures w14:val="standardContextual"/>
              </w:rPr>
              <w:t>. šulinio su dugnu įrengimas, d1500, h-3m</w:t>
            </w:r>
          </w:p>
        </w:tc>
        <w:tc>
          <w:tcPr>
            <w:tcW w:w="992" w:type="dxa"/>
            <w:tcBorders>
              <w:top w:val="single" w:sz="4" w:space="0" w:color="auto"/>
              <w:left w:val="single" w:sz="4" w:space="0" w:color="auto"/>
              <w:bottom w:val="single" w:sz="4" w:space="0" w:color="auto"/>
              <w:right w:val="single" w:sz="4" w:space="0" w:color="auto"/>
            </w:tcBorders>
            <w:vAlign w:val="center"/>
          </w:tcPr>
          <w:p w14:paraId="3E99994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59A5B0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w:t>
            </w:r>
          </w:p>
        </w:tc>
        <w:tc>
          <w:tcPr>
            <w:tcW w:w="1698" w:type="dxa"/>
            <w:tcBorders>
              <w:top w:val="single" w:sz="4" w:space="0" w:color="auto"/>
              <w:left w:val="single" w:sz="4" w:space="0" w:color="auto"/>
              <w:bottom w:val="single" w:sz="4" w:space="0" w:color="auto"/>
              <w:right w:val="single" w:sz="4" w:space="0" w:color="auto"/>
            </w:tcBorders>
            <w:vAlign w:val="center"/>
          </w:tcPr>
          <w:p w14:paraId="2DA2659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76AC6B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A864D03" w14:textId="619E06DA"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63ACCA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71.</w:t>
            </w:r>
          </w:p>
        </w:tc>
        <w:tc>
          <w:tcPr>
            <w:tcW w:w="3406" w:type="dxa"/>
            <w:tcBorders>
              <w:top w:val="single" w:sz="4" w:space="0" w:color="auto"/>
              <w:left w:val="single" w:sz="4" w:space="0" w:color="auto"/>
              <w:bottom w:val="single" w:sz="4" w:space="0" w:color="auto"/>
              <w:right w:val="single" w:sz="4" w:space="0" w:color="auto"/>
            </w:tcBorders>
          </w:tcPr>
          <w:p w14:paraId="28C96168"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Polietileninio paslėpto drenažo šulinio PE ŠP d400 įrengimas su vamzdžių pajungimais</w:t>
            </w:r>
          </w:p>
        </w:tc>
        <w:tc>
          <w:tcPr>
            <w:tcW w:w="992" w:type="dxa"/>
            <w:tcBorders>
              <w:top w:val="single" w:sz="4" w:space="0" w:color="auto"/>
              <w:left w:val="single" w:sz="4" w:space="0" w:color="auto"/>
              <w:bottom w:val="single" w:sz="4" w:space="0" w:color="auto"/>
              <w:right w:val="single" w:sz="4" w:space="0" w:color="auto"/>
            </w:tcBorders>
            <w:vAlign w:val="center"/>
          </w:tcPr>
          <w:p w14:paraId="50AAA49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D798F4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7B7A366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79D0B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C8FD259" w14:textId="20E3D31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D45311A"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72.</w:t>
            </w:r>
          </w:p>
        </w:tc>
        <w:tc>
          <w:tcPr>
            <w:tcW w:w="3406" w:type="dxa"/>
            <w:tcBorders>
              <w:top w:val="single" w:sz="4" w:space="0" w:color="auto"/>
              <w:left w:val="single" w:sz="4" w:space="0" w:color="auto"/>
              <w:bottom w:val="single" w:sz="4" w:space="0" w:color="auto"/>
              <w:right w:val="single" w:sz="4" w:space="0" w:color="auto"/>
            </w:tcBorders>
          </w:tcPr>
          <w:p w14:paraId="52797116"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Grunto kasimas </w:t>
            </w:r>
            <w:proofErr w:type="spellStart"/>
            <w:r w:rsidRPr="00E711F9">
              <w:rPr>
                <w:rFonts w:ascii="Times New Roman" w:eastAsia="Calibri" w:hAnsi="Times New Roman" w:cs="Times New Roman"/>
                <w:kern w:val="2"/>
                <w:sz w:val="24"/>
                <w:szCs w:val="24"/>
                <w14:ligatures w14:val="standardContextual"/>
              </w:rPr>
              <w:t>rank</w:t>
            </w:r>
            <w:proofErr w:type="spellEnd"/>
            <w:r w:rsidRPr="00E711F9">
              <w:rPr>
                <w:rFonts w:ascii="Times New Roman" w:eastAsia="Calibri" w:hAnsi="Times New Roman" w:cs="Times New Roman"/>
                <w:kern w:val="2"/>
                <w:sz w:val="24"/>
                <w:szCs w:val="24"/>
                <w14:ligatures w14:val="standardContextual"/>
              </w:rPr>
              <w:t>. būdu požeminių komunikacijų zonoje</w:t>
            </w:r>
          </w:p>
        </w:tc>
        <w:tc>
          <w:tcPr>
            <w:tcW w:w="992" w:type="dxa"/>
            <w:tcBorders>
              <w:top w:val="single" w:sz="4" w:space="0" w:color="auto"/>
              <w:left w:val="single" w:sz="4" w:space="0" w:color="auto"/>
              <w:bottom w:val="single" w:sz="4" w:space="0" w:color="auto"/>
              <w:right w:val="single" w:sz="4" w:space="0" w:color="auto"/>
            </w:tcBorders>
            <w:vAlign w:val="center"/>
          </w:tcPr>
          <w:p w14:paraId="17F42D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D7470E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200</w:t>
            </w:r>
          </w:p>
        </w:tc>
        <w:tc>
          <w:tcPr>
            <w:tcW w:w="1698" w:type="dxa"/>
            <w:tcBorders>
              <w:top w:val="single" w:sz="4" w:space="0" w:color="auto"/>
              <w:left w:val="single" w:sz="4" w:space="0" w:color="auto"/>
              <w:bottom w:val="single" w:sz="4" w:space="0" w:color="auto"/>
              <w:right w:val="single" w:sz="4" w:space="0" w:color="auto"/>
            </w:tcBorders>
            <w:vAlign w:val="center"/>
          </w:tcPr>
          <w:p w14:paraId="471B476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F253E2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F42DE33" w14:textId="01EB21B2"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485918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73.</w:t>
            </w:r>
          </w:p>
        </w:tc>
        <w:tc>
          <w:tcPr>
            <w:tcW w:w="3406" w:type="dxa"/>
            <w:tcBorders>
              <w:top w:val="single" w:sz="4" w:space="0" w:color="auto"/>
              <w:left w:val="single" w:sz="4" w:space="0" w:color="auto"/>
              <w:bottom w:val="single" w:sz="4" w:space="0" w:color="auto"/>
              <w:right w:val="single" w:sz="4" w:space="0" w:color="auto"/>
            </w:tcBorders>
          </w:tcPr>
          <w:p w14:paraId="032D9363"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Paviršinio vandens </w:t>
            </w:r>
            <w:proofErr w:type="spellStart"/>
            <w:r w:rsidRPr="00E711F9">
              <w:rPr>
                <w:rFonts w:ascii="Times New Roman" w:eastAsia="Calibri" w:hAnsi="Times New Roman" w:cs="Times New Roman"/>
                <w:kern w:val="2"/>
                <w:sz w:val="24"/>
                <w:szCs w:val="24"/>
                <w14:ligatures w14:val="standardContextual"/>
              </w:rPr>
              <w:t>nuleistuvų</w:t>
            </w:r>
            <w:proofErr w:type="spellEnd"/>
            <w:r w:rsidRPr="00E711F9">
              <w:rPr>
                <w:rFonts w:ascii="Times New Roman" w:eastAsia="Calibri" w:hAnsi="Times New Roman" w:cs="Times New Roman"/>
                <w:kern w:val="2"/>
                <w:sz w:val="24"/>
                <w:szCs w:val="24"/>
                <w14:ligatures w14:val="standardContextual"/>
              </w:rPr>
              <w:t xml:space="preserve"> PN-42 įrengimas lomoje</w:t>
            </w:r>
          </w:p>
        </w:tc>
        <w:tc>
          <w:tcPr>
            <w:tcW w:w="992" w:type="dxa"/>
            <w:tcBorders>
              <w:top w:val="single" w:sz="4" w:space="0" w:color="auto"/>
              <w:left w:val="single" w:sz="4" w:space="0" w:color="auto"/>
              <w:bottom w:val="single" w:sz="4" w:space="0" w:color="auto"/>
              <w:right w:val="single" w:sz="4" w:space="0" w:color="auto"/>
            </w:tcBorders>
            <w:vAlign w:val="center"/>
          </w:tcPr>
          <w:p w14:paraId="067BE32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9C7279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4847A2F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4786D0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9EECCAB" w14:textId="189C1097"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35344E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74.</w:t>
            </w:r>
          </w:p>
        </w:tc>
        <w:tc>
          <w:tcPr>
            <w:tcW w:w="3406" w:type="dxa"/>
            <w:tcBorders>
              <w:top w:val="single" w:sz="4" w:space="0" w:color="auto"/>
              <w:left w:val="single" w:sz="4" w:space="0" w:color="auto"/>
              <w:bottom w:val="single" w:sz="4" w:space="0" w:color="auto"/>
              <w:right w:val="single" w:sz="4" w:space="0" w:color="auto"/>
            </w:tcBorders>
          </w:tcPr>
          <w:p w14:paraId="6C8683C4"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Vidutinio tankumo krūmų pašalinimas nuo griovio šlaitų rankiniu būdu</w:t>
            </w:r>
          </w:p>
        </w:tc>
        <w:tc>
          <w:tcPr>
            <w:tcW w:w="992" w:type="dxa"/>
            <w:tcBorders>
              <w:top w:val="single" w:sz="4" w:space="0" w:color="auto"/>
              <w:left w:val="single" w:sz="4" w:space="0" w:color="auto"/>
              <w:bottom w:val="single" w:sz="4" w:space="0" w:color="auto"/>
              <w:right w:val="single" w:sz="4" w:space="0" w:color="auto"/>
            </w:tcBorders>
            <w:vAlign w:val="center"/>
          </w:tcPr>
          <w:p w14:paraId="7F79E5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56C35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55903FD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6352B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91A1D0B" w14:textId="1E2B5D5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92E7C42"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75.</w:t>
            </w:r>
          </w:p>
        </w:tc>
        <w:tc>
          <w:tcPr>
            <w:tcW w:w="3406" w:type="dxa"/>
            <w:tcBorders>
              <w:top w:val="single" w:sz="4" w:space="0" w:color="auto"/>
              <w:left w:val="single" w:sz="4" w:space="0" w:color="auto"/>
              <w:bottom w:val="single" w:sz="4" w:space="0" w:color="auto"/>
              <w:right w:val="single" w:sz="4" w:space="0" w:color="auto"/>
            </w:tcBorders>
          </w:tcPr>
          <w:p w14:paraId="0761DC67"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PVC vamzdžio d160 SN8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051089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4FC3C3B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243890D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0A874A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F027AA3" w14:textId="01124E3C"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9D8EFA8"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76.</w:t>
            </w:r>
          </w:p>
        </w:tc>
        <w:tc>
          <w:tcPr>
            <w:tcW w:w="3406" w:type="dxa"/>
            <w:tcBorders>
              <w:top w:val="single" w:sz="4" w:space="0" w:color="auto"/>
              <w:left w:val="single" w:sz="4" w:space="0" w:color="auto"/>
              <w:bottom w:val="single" w:sz="4" w:space="0" w:color="auto"/>
              <w:right w:val="single" w:sz="4" w:space="0" w:color="auto"/>
            </w:tcBorders>
          </w:tcPr>
          <w:p w14:paraId="426EF6DE"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PE d160x9,5 </w:t>
            </w:r>
            <w:proofErr w:type="spellStart"/>
            <w:r w:rsidRPr="00E711F9">
              <w:rPr>
                <w:rFonts w:ascii="Times New Roman" w:eastAsia="Calibri" w:hAnsi="Times New Roman" w:cs="Times New Roman"/>
                <w:kern w:val="2"/>
                <w:sz w:val="24"/>
                <w:szCs w:val="24"/>
                <w14:ligatures w14:val="standardContextual"/>
              </w:rPr>
              <w:t>lygiasienis</w:t>
            </w:r>
            <w:proofErr w:type="spellEnd"/>
            <w:r w:rsidRPr="00E711F9">
              <w:rPr>
                <w:rFonts w:ascii="Times New Roman" w:eastAsia="Calibri" w:hAnsi="Times New Roman" w:cs="Times New Roman"/>
                <w:kern w:val="2"/>
                <w:sz w:val="24"/>
                <w:szCs w:val="24"/>
                <w14:ligatures w14:val="standardContextual"/>
              </w:rPr>
              <w:t xml:space="preserve"> vamzdis bei jo įrengimas atviru būdu</w:t>
            </w:r>
          </w:p>
        </w:tc>
        <w:tc>
          <w:tcPr>
            <w:tcW w:w="992" w:type="dxa"/>
            <w:tcBorders>
              <w:top w:val="single" w:sz="4" w:space="0" w:color="auto"/>
              <w:left w:val="single" w:sz="4" w:space="0" w:color="auto"/>
              <w:bottom w:val="single" w:sz="4" w:space="0" w:color="auto"/>
              <w:right w:val="single" w:sz="4" w:space="0" w:color="auto"/>
            </w:tcBorders>
            <w:vAlign w:val="center"/>
          </w:tcPr>
          <w:p w14:paraId="36017FA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728A53A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3FB7F36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650001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5B51F209" w14:textId="7737C8B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D27711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lastRenderedPageBreak/>
              <w:t>77.</w:t>
            </w:r>
          </w:p>
        </w:tc>
        <w:tc>
          <w:tcPr>
            <w:tcW w:w="3406" w:type="dxa"/>
            <w:tcBorders>
              <w:top w:val="single" w:sz="4" w:space="0" w:color="auto"/>
              <w:left w:val="single" w:sz="4" w:space="0" w:color="auto"/>
              <w:bottom w:val="single" w:sz="4" w:space="0" w:color="auto"/>
              <w:right w:val="single" w:sz="4" w:space="0" w:color="auto"/>
            </w:tcBorders>
          </w:tcPr>
          <w:p w14:paraId="1D2B64B1"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PVC d110x3,2 (SN8) </w:t>
            </w:r>
            <w:proofErr w:type="spellStart"/>
            <w:r w:rsidRPr="00E711F9">
              <w:rPr>
                <w:rFonts w:ascii="Times New Roman" w:eastAsia="Calibri" w:hAnsi="Times New Roman" w:cs="Times New Roman"/>
                <w:kern w:val="2"/>
                <w:sz w:val="24"/>
                <w:szCs w:val="24"/>
                <w14:ligatures w14:val="standardContextual"/>
              </w:rPr>
              <w:t>lygiasienis</w:t>
            </w:r>
            <w:proofErr w:type="spellEnd"/>
            <w:r w:rsidRPr="00E711F9">
              <w:rPr>
                <w:rFonts w:ascii="Times New Roman" w:eastAsia="Calibri" w:hAnsi="Times New Roman" w:cs="Times New Roman"/>
                <w:kern w:val="2"/>
                <w:sz w:val="24"/>
                <w:szCs w:val="24"/>
                <w14:ligatures w14:val="standardContextual"/>
              </w:rPr>
              <w:t xml:space="preserve"> vamzdis bei jo įrengimas atviru būdu</w:t>
            </w:r>
          </w:p>
        </w:tc>
        <w:tc>
          <w:tcPr>
            <w:tcW w:w="992" w:type="dxa"/>
            <w:tcBorders>
              <w:top w:val="single" w:sz="4" w:space="0" w:color="auto"/>
              <w:left w:val="single" w:sz="4" w:space="0" w:color="auto"/>
              <w:bottom w:val="single" w:sz="4" w:space="0" w:color="auto"/>
              <w:right w:val="single" w:sz="4" w:space="0" w:color="auto"/>
            </w:tcBorders>
            <w:vAlign w:val="center"/>
          </w:tcPr>
          <w:p w14:paraId="24C2973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p>
        </w:tc>
        <w:tc>
          <w:tcPr>
            <w:tcW w:w="1559" w:type="dxa"/>
            <w:tcBorders>
              <w:top w:val="single" w:sz="4" w:space="0" w:color="auto"/>
              <w:left w:val="single" w:sz="4" w:space="0" w:color="auto"/>
              <w:bottom w:val="single" w:sz="4" w:space="0" w:color="auto"/>
              <w:right w:val="single" w:sz="4" w:space="0" w:color="auto"/>
            </w:tcBorders>
            <w:vAlign w:val="center"/>
          </w:tcPr>
          <w:p w14:paraId="58300CA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400</w:t>
            </w:r>
          </w:p>
        </w:tc>
        <w:tc>
          <w:tcPr>
            <w:tcW w:w="1698" w:type="dxa"/>
            <w:tcBorders>
              <w:top w:val="single" w:sz="4" w:space="0" w:color="auto"/>
              <w:left w:val="single" w:sz="4" w:space="0" w:color="auto"/>
              <w:bottom w:val="single" w:sz="4" w:space="0" w:color="auto"/>
              <w:right w:val="single" w:sz="4" w:space="0" w:color="auto"/>
            </w:tcBorders>
            <w:vAlign w:val="center"/>
          </w:tcPr>
          <w:p w14:paraId="4662E75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21BEEB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7475AC0" w14:textId="4F58376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1BF1FA7"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78.</w:t>
            </w:r>
          </w:p>
        </w:tc>
        <w:tc>
          <w:tcPr>
            <w:tcW w:w="3406" w:type="dxa"/>
            <w:tcBorders>
              <w:top w:val="single" w:sz="4" w:space="0" w:color="auto"/>
              <w:left w:val="single" w:sz="4" w:space="0" w:color="auto"/>
              <w:bottom w:val="single" w:sz="4" w:space="0" w:color="auto"/>
              <w:right w:val="single" w:sz="4" w:space="0" w:color="auto"/>
            </w:tcBorders>
          </w:tcPr>
          <w:p w14:paraId="4C2E4872" w14:textId="77777777" w:rsidR="00E711F9" w:rsidRPr="00E711F9" w:rsidRDefault="00E711F9" w:rsidP="008F5F09">
            <w:pPr>
              <w:spacing w:after="0" w:line="240" w:lineRule="auto"/>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 xml:space="preserve">Vandens </w:t>
            </w:r>
            <w:proofErr w:type="spellStart"/>
            <w:r w:rsidRPr="00E711F9">
              <w:rPr>
                <w:rFonts w:ascii="Times New Roman" w:eastAsia="Calibri" w:hAnsi="Times New Roman" w:cs="Times New Roman"/>
                <w:kern w:val="2"/>
                <w:sz w:val="24"/>
                <w:szCs w:val="24"/>
                <w14:ligatures w14:val="standardContextual"/>
              </w:rPr>
              <w:t>nuleistuvas</w:t>
            </w:r>
            <w:proofErr w:type="spellEnd"/>
            <w:r w:rsidRPr="00E711F9">
              <w:rPr>
                <w:rFonts w:ascii="Times New Roman" w:eastAsia="Calibri" w:hAnsi="Times New Roman" w:cs="Times New Roman"/>
                <w:kern w:val="2"/>
                <w:sz w:val="24"/>
                <w:szCs w:val="24"/>
                <w14:ligatures w14:val="standardContextual"/>
              </w:rPr>
              <w:t xml:space="preserve"> PE PN-42 ir jo įrengimas su vamzdžių pajungimais </w:t>
            </w:r>
          </w:p>
        </w:tc>
        <w:tc>
          <w:tcPr>
            <w:tcW w:w="992" w:type="dxa"/>
            <w:tcBorders>
              <w:top w:val="single" w:sz="4" w:space="0" w:color="auto"/>
              <w:left w:val="single" w:sz="4" w:space="0" w:color="auto"/>
              <w:bottom w:val="single" w:sz="4" w:space="0" w:color="auto"/>
              <w:right w:val="single" w:sz="4" w:space="0" w:color="auto"/>
            </w:tcBorders>
            <w:vAlign w:val="center"/>
          </w:tcPr>
          <w:p w14:paraId="269E242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BDD540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14EDF11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65151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856A92F" w14:textId="6190008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771253B"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79.</w:t>
            </w:r>
          </w:p>
        </w:tc>
        <w:tc>
          <w:tcPr>
            <w:tcW w:w="3406" w:type="dxa"/>
            <w:tcBorders>
              <w:top w:val="single" w:sz="4" w:space="0" w:color="auto"/>
              <w:left w:val="single" w:sz="4" w:space="0" w:color="auto"/>
              <w:bottom w:val="single" w:sz="4" w:space="0" w:color="auto"/>
              <w:right w:val="single" w:sz="4" w:space="0" w:color="auto"/>
            </w:tcBorders>
          </w:tcPr>
          <w:p w14:paraId="2AAE2C17"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Kelio profilio suformavimas.</w:t>
            </w:r>
          </w:p>
        </w:tc>
        <w:tc>
          <w:tcPr>
            <w:tcW w:w="992" w:type="dxa"/>
            <w:tcBorders>
              <w:top w:val="single" w:sz="4" w:space="0" w:color="auto"/>
              <w:left w:val="single" w:sz="4" w:space="0" w:color="auto"/>
              <w:bottom w:val="single" w:sz="4" w:space="0" w:color="auto"/>
              <w:right w:val="single" w:sz="4" w:space="0" w:color="auto"/>
            </w:tcBorders>
            <w:vAlign w:val="center"/>
          </w:tcPr>
          <w:p w14:paraId="76DE382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1D538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6E19A18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C71592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C3ADD2B" w14:textId="578D7C9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FA554B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80.</w:t>
            </w:r>
          </w:p>
        </w:tc>
        <w:tc>
          <w:tcPr>
            <w:tcW w:w="3406" w:type="dxa"/>
            <w:tcBorders>
              <w:top w:val="single" w:sz="4" w:space="0" w:color="auto"/>
              <w:left w:val="single" w:sz="4" w:space="0" w:color="auto"/>
              <w:bottom w:val="single" w:sz="4" w:space="0" w:color="auto"/>
              <w:right w:val="single" w:sz="4" w:space="0" w:color="auto"/>
            </w:tcBorders>
          </w:tcPr>
          <w:p w14:paraId="64AF550E"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Kelio griovio formavimas neišvežant grunto.</w:t>
            </w:r>
          </w:p>
        </w:tc>
        <w:tc>
          <w:tcPr>
            <w:tcW w:w="992" w:type="dxa"/>
            <w:tcBorders>
              <w:top w:val="single" w:sz="4" w:space="0" w:color="auto"/>
              <w:left w:val="single" w:sz="4" w:space="0" w:color="auto"/>
              <w:bottom w:val="single" w:sz="4" w:space="0" w:color="auto"/>
              <w:right w:val="single" w:sz="4" w:space="0" w:color="auto"/>
            </w:tcBorders>
            <w:vAlign w:val="center"/>
          </w:tcPr>
          <w:p w14:paraId="355EE7D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F19A5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800</w:t>
            </w:r>
          </w:p>
        </w:tc>
        <w:tc>
          <w:tcPr>
            <w:tcW w:w="1698" w:type="dxa"/>
            <w:tcBorders>
              <w:top w:val="single" w:sz="4" w:space="0" w:color="auto"/>
              <w:left w:val="single" w:sz="4" w:space="0" w:color="auto"/>
              <w:bottom w:val="single" w:sz="4" w:space="0" w:color="auto"/>
              <w:right w:val="single" w:sz="4" w:space="0" w:color="auto"/>
            </w:tcBorders>
            <w:vAlign w:val="center"/>
          </w:tcPr>
          <w:p w14:paraId="13BBF1E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9F21C4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1F91FDDC" w14:textId="2CD741CD"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9437656"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81.</w:t>
            </w:r>
          </w:p>
        </w:tc>
        <w:tc>
          <w:tcPr>
            <w:tcW w:w="3406" w:type="dxa"/>
            <w:tcBorders>
              <w:top w:val="single" w:sz="4" w:space="0" w:color="auto"/>
              <w:left w:val="single" w:sz="4" w:space="0" w:color="auto"/>
              <w:bottom w:val="single" w:sz="4" w:space="0" w:color="auto"/>
              <w:right w:val="single" w:sz="4" w:space="0" w:color="auto"/>
            </w:tcBorders>
          </w:tcPr>
          <w:p w14:paraId="5C1FB887"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color w:val="000000"/>
                <w:sz w:val="24"/>
                <w:szCs w:val="24"/>
              </w:rPr>
              <w:t xml:space="preserve">Kelio rezervo </w:t>
            </w:r>
            <w:proofErr w:type="spellStart"/>
            <w:r w:rsidRPr="00E711F9">
              <w:rPr>
                <w:rFonts w:ascii="Times New Roman" w:eastAsia="Times New Roman" w:hAnsi="Times New Roman" w:cs="Times New Roman"/>
                <w:bCs/>
                <w:color w:val="000000"/>
                <w:sz w:val="24"/>
                <w:szCs w:val="24"/>
              </w:rPr>
              <w:t>planiravimas</w:t>
            </w:r>
            <w:proofErr w:type="spellEnd"/>
            <w:r w:rsidRPr="00E711F9">
              <w:rPr>
                <w:rFonts w:ascii="Times New Roman" w:eastAsia="Times New Roman" w:hAnsi="Times New Roman" w:cs="Times New Roman"/>
                <w:bCs/>
                <w:color w:val="000000"/>
                <w:sz w:val="24"/>
                <w:szCs w:val="24"/>
              </w:rPr>
              <w:t xml:space="preserve"> mechanizuotai.</w:t>
            </w:r>
          </w:p>
        </w:tc>
        <w:tc>
          <w:tcPr>
            <w:tcW w:w="992" w:type="dxa"/>
            <w:tcBorders>
              <w:top w:val="single" w:sz="4" w:space="0" w:color="auto"/>
              <w:left w:val="single" w:sz="4" w:space="0" w:color="auto"/>
              <w:bottom w:val="single" w:sz="4" w:space="0" w:color="auto"/>
              <w:right w:val="single" w:sz="4" w:space="0" w:color="auto"/>
            </w:tcBorders>
            <w:vAlign w:val="center"/>
          </w:tcPr>
          <w:p w14:paraId="47F6F37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E7606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750</w:t>
            </w:r>
          </w:p>
        </w:tc>
        <w:tc>
          <w:tcPr>
            <w:tcW w:w="1698" w:type="dxa"/>
            <w:tcBorders>
              <w:top w:val="single" w:sz="4" w:space="0" w:color="auto"/>
              <w:left w:val="single" w:sz="4" w:space="0" w:color="auto"/>
              <w:bottom w:val="single" w:sz="4" w:space="0" w:color="auto"/>
              <w:right w:val="single" w:sz="4" w:space="0" w:color="auto"/>
            </w:tcBorders>
            <w:vAlign w:val="center"/>
          </w:tcPr>
          <w:p w14:paraId="3269CAB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904188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B1A78DC" w14:textId="2C896A86"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EC4A9A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82.</w:t>
            </w:r>
          </w:p>
        </w:tc>
        <w:tc>
          <w:tcPr>
            <w:tcW w:w="3406" w:type="dxa"/>
            <w:tcBorders>
              <w:top w:val="single" w:sz="4" w:space="0" w:color="auto"/>
              <w:left w:val="single" w:sz="4" w:space="0" w:color="auto"/>
              <w:bottom w:val="single" w:sz="4" w:space="0" w:color="auto"/>
              <w:right w:val="single" w:sz="4" w:space="0" w:color="auto"/>
            </w:tcBorders>
          </w:tcPr>
          <w:p w14:paraId="19AE3A00"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 xml:space="preserve">Mechanizuotas kelio rezervo </w:t>
            </w:r>
            <w:proofErr w:type="spellStart"/>
            <w:r w:rsidRPr="00E711F9">
              <w:rPr>
                <w:rFonts w:ascii="Times New Roman" w:eastAsia="Times New Roman" w:hAnsi="Times New Roman" w:cs="Times New Roman"/>
                <w:bCs/>
                <w:sz w:val="24"/>
                <w:szCs w:val="24"/>
              </w:rPr>
              <w:t>planiravimas</w:t>
            </w:r>
            <w:proofErr w:type="spellEnd"/>
            <w:r w:rsidRPr="00E711F9">
              <w:rPr>
                <w:rFonts w:ascii="Times New Roman" w:eastAsia="Times New Roman" w:hAnsi="Times New Roman" w:cs="Times New Roman"/>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BF3D7E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4AECB2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950</w:t>
            </w:r>
          </w:p>
        </w:tc>
        <w:tc>
          <w:tcPr>
            <w:tcW w:w="1698" w:type="dxa"/>
            <w:tcBorders>
              <w:top w:val="single" w:sz="4" w:space="0" w:color="auto"/>
              <w:left w:val="single" w:sz="4" w:space="0" w:color="auto"/>
              <w:bottom w:val="single" w:sz="4" w:space="0" w:color="auto"/>
              <w:right w:val="single" w:sz="4" w:space="0" w:color="auto"/>
            </w:tcBorders>
            <w:vAlign w:val="center"/>
          </w:tcPr>
          <w:p w14:paraId="20B56CC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EC85ED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08E3FA9" w14:textId="4AF7BE6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719B9212"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83.</w:t>
            </w:r>
          </w:p>
        </w:tc>
        <w:tc>
          <w:tcPr>
            <w:tcW w:w="3406" w:type="dxa"/>
            <w:tcBorders>
              <w:top w:val="single" w:sz="4" w:space="0" w:color="auto"/>
              <w:left w:val="single" w:sz="4" w:space="0" w:color="auto"/>
              <w:bottom w:val="single" w:sz="4" w:space="0" w:color="auto"/>
              <w:right w:val="single" w:sz="4" w:space="0" w:color="auto"/>
            </w:tcBorders>
          </w:tcPr>
          <w:p w14:paraId="783FAA02"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Medžių ir krūmų šalinimas, išraunant šaknis ir jas utilizuojant.</w:t>
            </w:r>
          </w:p>
        </w:tc>
        <w:tc>
          <w:tcPr>
            <w:tcW w:w="992" w:type="dxa"/>
            <w:tcBorders>
              <w:top w:val="single" w:sz="4" w:space="0" w:color="auto"/>
              <w:left w:val="single" w:sz="4" w:space="0" w:color="auto"/>
              <w:bottom w:val="single" w:sz="4" w:space="0" w:color="auto"/>
              <w:right w:val="single" w:sz="4" w:space="0" w:color="auto"/>
            </w:tcBorders>
            <w:vAlign w:val="center"/>
          </w:tcPr>
          <w:p w14:paraId="3D69F71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5397B5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300</w:t>
            </w:r>
          </w:p>
        </w:tc>
        <w:tc>
          <w:tcPr>
            <w:tcW w:w="1698" w:type="dxa"/>
            <w:tcBorders>
              <w:top w:val="single" w:sz="4" w:space="0" w:color="auto"/>
              <w:left w:val="single" w:sz="4" w:space="0" w:color="auto"/>
              <w:bottom w:val="single" w:sz="4" w:space="0" w:color="auto"/>
              <w:right w:val="single" w:sz="4" w:space="0" w:color="auto"/>
            </w:tcBorders>
            <w:vAlign w:val="center"/>
          </w:tcPr>
          <w:p w14:paraId="293D526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D507FE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05D3D5A8" w14:textId="6E87AB7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C2D09D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84.</w:t>
            </w:r>
          </w:p>
        </w:tc>
        <w:tc>
          <w:tcPr>
            <w:tcW w:w="3406" w:type="dxa"/>
            <w:tcBorders>
              <w:top w:val="single" w:sz="4" w:space="0" w:color="auto"/>
              <w:left w:val="single" w:sz="4" w:space="0" w:color="auto"/>
              <w:bottom w:val="single" w:sz="4" w:space="0" w:color="auto"/>
              <w:right w:val="single" w:sz="4" w:space="0" w:color="auto"/>
            </w:tcBorders>
          </w:tcPr>
          <w:p w14:paraId="46E04A76"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 xml:space="preserve">Žemės sankasos </w:t>
            </w:r>
            <w:proofErr w:type="spellStart"/>
            <w:r w:rsidRPr="00E711F9">
              <w:rPr>
                <w:rFonts w:ascii="Times New Roman" w:eastAsia="Times New Roman" w:hAnsi="Times New Roman" w:cs="Times New Roman"/>
                <w:bCs/>
                <w:sz w:val="24"/>
                <w:szCs w:val="24"/>
              </w:rPr>
              <w:t>planiravimas</w:t>
            </w:r>
            <w:proofErr w:type="spellEnd"/>
            <w:r w:rsidRPr="00E711F9">
              <w:rPr>
                <w:rFonts w:ascii="Times New Roman" w:eastAsia="Times New Roman" w:hAnsi="Times New Roman" w:cs="Times New Roman"/>
                <w:bCs/>
                <w:sz w:val="24"/>
                <w:szCs w:val="24"/>
              </w:rPr>
              <w:t xml:space="preserve"> ir tankinimas.</w:t>
            </w:r>
          </w:p>
        </w:tc>
        <w:tc>
          <w:tcPr>
            <w:tcW w:w="992" w:type="dxa"/>
            <w:tcBorders>
              <w:top w:val="single" w:sz="4" w:space="0" w:color="auto"/>
              <w:left w:val="single" w:sz="4" w:space="0" w:color="auto"/>
              <w:bottom w:val="single" w:sz="4" w:space="0" w:color="auto"/>
              <w:right w:val="single" w:sz="4" w:space="0" w:color="auto"/>
            </w:tcBorders>
            <w:vAlign w:val="center"/>
          </w:tcPr>
          <w:p w14:paraId="25956F4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0DACB8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960</w:t>
            </w:r>
          </w:p>
        </w:tc>
        <w:tc>
          <w:tcPr>
            <w:tcW w:w="1698" w:type="dxa"/>
            <w:tcBorders>
              <w:top w:val="single" w:sz="4" w:space="0" w:color="auto"/>
              <w:left w:val="single" w:sz="4" w:space="0" w:color="auto"/>
              <w:bottom w:val="single" w:sz="4" w:space="0" w:color="auto"/>
              <w:right w:val="single" w:sz="4" w:space="0" w:color="auto"/>
            </w:tcBorders>
            <w:vAlign w:val="center"/>
          </w:tcPr>
          <w:p w14:paraId="14BF315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5CA900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B7F205E" w14:textId="07B96EE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AB850B8"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85.</w:t>
            </w:r>
          </w:p>
        </w:tc>
        <w:tc>
          <w:tcPr>
            <w:tcW w:w="3406" w:type="dxa"/>
            <w:tcBorders>
              <w:top w:val="single" w:sz="4" w:space="0" w:color="auto"/>
              <w:left w:val="single" w:sz="4" w:space="0" w:color="auto"/>
              <w:bottom w:val="single" w:sz="4" w:space="0" w:color="auto"/>
              <w:right w:val="single" w:sz="4" w:space="0" w:color="auto"/>
            </w:tcBorders>
          </w:tcPr>
          <w:p w14:paraId="7BFD6FA4"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Šlaitų ir plotų sutvirtinimas žole</w:t>
            </w:r>
          </w:p>
        </w:tc>
        <w:tc>
          <w:tcPr>
            <w:tcW w:w="992" w:type="dxa"/>
            <w:tcBorders>
              <w:top w:val="single" w:sz="4" w:space="0" w:color="auto"/>
              <w:left w:val="single" w:sz="4" w:space="0" w:color="auto"/>
              <w:bottom w:val="single" w:sz="4" w:space="0" w:color="auto"/>
              <w:right w:val="single" w:sz="4" w:space="0" w:color="auto"/>
            </w:tcBorders>
            <w:vAlign w:val="center"/>
          </w:tcPr>
          <w:p w14:paraId="44B0EDC0"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9DAC4D"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1100</w:t>
            </w:r>
          </w:p>
        </w:tc>
        <w:tc>
          <w:tcPr>
            <w:tcW w:w="1698" w:type="dxa"/>
            <w:tcBorders>
              <w:top w:val="single" w:sz="4" w:space="0" w:color="auto"/>
              <w:left w:val="single" w:sz="4" w:space="0" w:color="auto"/>
              <w:bottom w:val="single" w:sz="4" w:space="0" w:color="auto"/>
              <w:right w:val="single" w:sz="4" w:space="0" w:color="auto"/>
            </w:tcBorders>
            <w:vAlign w:val="center"/>
          </w:tcPr>
          <w:p w14:paraId="05E7DFBE"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FE0DFB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0A92071" w14:textId="02A054AC"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7096D4C"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86.</w:t>
            </w:r>
          </w:p>
        </w:tc>
        <w:tc>
          <w:tcPr>
            <w:tcW w:w="3406" w:type="dxa"/>
            <w:tcBorders>
              <w:top w:val="single" w:sz="4" w:space="0" w:color="auto"/>
              <w:left w:val="single" w:sz="4" w:space="0" w:color="auto"/>
              <w:bottom w:val="single" w:sz="4" w:space="0" w:color="auto"/>
              <w:right w:val="single" w:sz="4" w:space="0" w:color="auto"/>
            </w:tcBorders>
          </w:tcPr>
          <w:p w14:paraId="4FB2CA76" w14:textId="77777777" w:rsidR="00E711F9" w:rsidRPr="00E711F9" w:rsidRDefault="00E711F9" w:rsidP="008F5F09">
            <w:pPr>
              <w:tabs>
                <w:tab w:val="left" w:pos="229"/>
              </w:tabs>
              <w:spacing w:after="0" w:line="240" w:lineRule="auto"/>
              <w:jc w:val="both"/>
              <w:rPr>
                <w:rFonts w:ascii="Times New Roman" w:eastAsia="Times New Roman" w:hAnsi="Times New Roman" w:cs="Times New Roman"/>
                <w:bCs/>
                <w:color w:val="000000"/>
                <w:sz w:val="24"/>
                <w:szCs w:val="24"/>
              </w:rPr>
            </w:pPr>
            <w:r w:rsidRPr="00E711F9">
              <w:rPr>
                <w:rFonts w:ascii="Times New Roman" w:eastAsia="Times New Roman" w:hAnsi="Times New Roman" w:cs="Times New Roman"/>
                <w:bCs/>
                <w:color w:val="000000"/>
                <w:sz w:val="24"/>
                <w:szCs w:val="24"/>
              </w:rPr>
              <w:t>Dirvožemio nukasimas ir sandėliavimas vietoje.</w:t>
            </w:r>
          </w:p>
          <w:p w14:paraId="190DE025"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445CA5A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314C236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50F70C8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BDCFA3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20ED4C6" w14:textId="00332F9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634E50C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87.</w:t>
            </w:r>
          </w:p>
        </w:tc>
        <w:tc>
          <w:tcPr>
            <w:tcW w:w="3406" w:type="dxa"/>
            <w:tcBorders>
              <w:top w:val="single" w:sz="4" w:space="0" w:color="auto"/>
              <w:left w:val="single" w:sz="4" w:space="0" w:color="auto"/>
              <w:bottom w:val="single" w:sz="4" w:space="0" w:color="auto"/>
              <w:right w:val="single" w:sz="4" w:space="0" w:color="auto"/>
            </w:tcBorders>
          </w:tcPr>
          <w:p w14:paraId="4E7D2E24" w14:textId="77777777" w:rsidR="00E711F9" w:rsidRPr="00E711F9" w:rsidRDefault="00E711F9" w:rsidP="008F5F09">
            <w:pPr>
              <w:tabs>
                <w:tab w:val="left" w:pos="229"/>
              </w:tabs>
              <w:spacing w:after="0" w:line="240" w:lineRule="auto"/>
              <w:jc w:val="both"/>
              <w:rPr>
                <w:rFonts w:ascii="Times New Roman" w:eastAsia="Times New Roman" w:hAnsi="Times New Roman" w:cs="Times New Roman"/>
                <w:bCs/>
                <w:color w:val="000000"/>
                <w:sz w:val="24"/>
                <w:szCs w:val="24"/>
              </w:rPr>
            </w:pPr>
            <w:r w:rsidRPr="00E711F9">
              <w:rPr>
                <w:rFonts w:ascii="Times New Roman" w:eastAsia="Times New Roman" w:hAnsi="Times New Roman" w:cs="Times New Roman"/>
                <w:bCs/>
                <w:color w:val="000000"/>
                <w:sz w:val="24"/>
                <w:szCs w:val="24"/>
              </w:rPr>
              <w:t>Dirvožemio nukasimas, pakrovimas ir išvežimas rangovo pasirinktu atstumu.</w:t>
            </w:r>
          </w:p>
          <w:p w14:paraId="33600B19"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069686C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57BCC80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700</w:t>
            </w:r>
          </w:p>
        </w:tc>
        <w:tc>
          <w:tcPr>
            <w:tcW w:w="1698" w:type="dxa"/>
            <w:tcBorders>
              <w:top w:val="single" w:sz="4" w:space="0" w:color="auto"/>
              <w:left w:val="single" w:sz="4" w:space="0" w:color="auto"/>
              <w:bottom w:val="single" w:sz="4" w:space="0" w:color="auto"/>
              <w:right w:val="single" w:sz="4" w:space="0" w:color="auto"/>
            </w:tcBorders>
            <w:vAlign w:val="center"/>
          </w:tcPr>
          <w:p w14:paraId="005258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6B48A8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90240E4" w14:textId="222A49E1"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3E05A2D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88.</w:t>
            </w:r>
          </w:p>
        </w:tc>
        <w:tc>
          <w:tcPr>
            <w:tcW w:w="3406" w:type="dxa"/>
            <w:tcBorders>
              <w:top w:val="single" w:sz="4" w:space="0" w:color="auto"/>
              <w:left w:val="single" w:sz="4" w:space="0" w:color="auto"/>
              <w:bottom w:val="single" w:sz="4" w:space="0" w:color="auto"/>
              <w:right w:val="single" w:sz="4" w:space="0" w:color="auto"/>
            </w:tcBorders>
          </w:tcPr>
          <w:p w14:paraId="79461F4C"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proofErr w:type="spellStart"/>
            <w:r w:rsidRPr="00E711F9">
              <w:rPr>
                <w:rFonts w:ascii="Times New Roman" w:eastAsia="Times New Roman" w:hAnsi="Times New Roman" w:cs="Times New Roman"/>
                <w:bCs/>
                <w:sz w:val="24"/>
                <w:szCs w:val="24"/>
              </w:rPr>
              <w:t>Geokompozitinio</w:t>
            </w:r>
            <w:proofErr w:type="spellEnd"/>
            <w:r w:rsidRPr="00E711F9">
              <w:rPr>
                <w:rFonts w:ascii="Times New Roman" w:eastAsia="Times New Roman" w:hAnsi="Times New Roman" w:cs="Times New Roman"/>
                <w:bCs/>
                <w:sz w:val="24"/>
                <w:szCs w:val="24"/>
              </w:rPr>
              <w:t xml:space="preserve"> tinklo 40/40kN/m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22BA21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F63362"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361E071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B6104A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3C52F64A" w14:textId="20736C08"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26802E4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89.</w:t>
            </w:r>
          </w:p>
        </w:tc>
        <w:tc>
          <w:tcPr>
            <w:tcW w:w="3406" w:type="dxa"/>
            <w:tcBorders>
              <w:top w:val="single" w:sz="4" w:space="0" w:color="auto"/>
              <w:left w:val="single" w:sz="4" w:space="0" w:color="auto"/>
              <w:bottom w:val="single" w:sz="4" w:space="0" w:color="auto"/>
              <w:right w:val="single" w:sz="4" w:space="0" w:color="auto"/>
            </w:tcBorders>
          </w:tcPr>
          <w:p w14:paraId="1E7BAC77" w14:textId="77777777" w:rsidR="00E711F9" w:rsidRPr="00E711F9" w:rsidRDefault="00E711F9" w:rsidP="008F5F09">
            <w:pPr>
              <w:spacing w:after="0" w:line="240" w:lineRule="auto"/>
              <w:rPr>
                <w:rFonts w:ascii="Times New Roman" w:eastAsia="Calibri" w:hAnsi="Times New Roman" w:cs="Times New Roman"/>
                <w:bCs/>
                <w:kern w:val="2"/>
                <w:sz w:val="24"/>
                <w:szCs w:val="24"/>
                <w14:ligatures w14:val="standardContextual"/>
              </w:rPr>
            </w:pPr>
            <w:r w:rsidRPr="00E711F9">
              <w:rPr>
                <w:rFonts w:ascii="Times New Roman" w:eastAsia="Times New Roman" w:hAnsi="Times New Roman" w:cs="Times New Roman"/>
                <w:bCs/>
                <w:sz w:val="24"/>
                <w:szCs w:val="24"/>
              </w:rPr>
              <w:t xml:space="preserve">Drenažo žiočių </w:t>
            </w:r>
            <w:r w:rsidRPr="00E711F9">
              <w:rPr>
                <w:rFonts w:ascii="Times New Roman" w:eastAsia="Times New Roman" w:hAnsi="Times New Roman" w:cs="Times New Roman"/>
                <w:bCs/>
                <w:color w:val="000000"/>
                <w:sz w:val="24"/>
                <w:szCs w:val="24"/>
              </w:rPr>
              <w:t>D 160 mm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99408D5"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0F237E5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w:t>
            </w:r>
          </w:p>
        </w:tc>
        <w:tc>
          <w:tcPr>
            <w:tcW w:w="1698" w:type="dxa"/>
            <w:tcBorders>
              <w:top w:val="single" w:sz="4" w:space="0" w:color="auto"/>
              <w:left w:val="single" w:sz="4" w:space="0" w:color="auto"/>
              <w:bottom w:val="single" w:sz="4" w:space="0" w:color="auto"/>
              <w:right w:val="single" w:sz="4" w:space="0" w:color="auto"/>
            </w:tcBorders>
            <w:vAlign w:val="center"/>
          </w:tcPr>
          <w:p w14:paraId="5FB19FF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70438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AF2E712" w14:textId="6C889320"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5BF3EC3"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90.</w:t>
            </w:r>
          </w:p>
        </w:tc>
        <w:tc>
          <w:tcPr>
            <w:tcW w:w="3406" w:type="dxa"/>
            <w:tcBorders>
              <w:top w:val="single" w:sz="4" w:space="0" w:color="auto"/>
              <w:left w:val="single" w:sz="4" w:space="0" w:color="auto"/>
              <w:bottom w:val="single" w:sz="4" w:space="0" w:color="auto"/>
              <w:right w:val="single" w:sz="4" w:space="0" w:color="auto"/>
            </w:tcBorders>
          </w:tcPr>
          <w:p w14:paraId="24D79C6D"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Neaustinės geotekstilės 300 g/ m</w:t>
            </w:r>
            <w:r w:rsidRPr="00E711F9">
              <w:rPr>
                <w:rFonts w:ascii="Times New Roman" w:eastAsia="Times New Roman" w:hAnsi="Times New Roman" w:cs="Times New Roman"/>
                <w:sz w:val="24"/>
                <w:szCs w:val="24"/>
                <w:vertAlign w:val="superscript"/>
              </w:rPr>
              <w:t xml:space="preserve">2 </w:t>
            </w:r>
            <w:r w:rsidRPr="00E711F9">
              <w:rPr>
                <w:rFonts w:ascii="Times New Roman" w:eastAsia="Times New Roman" w:hAnsi="Times New Roman" w:cs="Times New Roman"/>
                <w:sz w:val="24"/>
                <w:szCs w:val="24"/>
              </w:rPr>
              <w:t>įrengimas.</w:t>
            </w:r>
          </w:p>
        </w:tc>
        <w:tc>
          <w:tcPr>
            <w:tcW w:w="992" w:type="dxa"/>
            <w:tcBorders>
              <w:top w:val="single" w:sz="4" w:space="0" w:color="auto"/>
              <w:left w:val="single" w:sz="4" w:space="0" w:color="auto"/>
              <w:bottom w:val="single" w:sz="4" w:space="0" w:color="auto"/>
              <w:right w:val="single" w:sz="4" w:space="0" w:color="auto"/>
            </w:tcBorders>
            <w:vAlign w:val="center"/>
          </w:tcPr>
          <w:p w14:paraId="7E98D66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669206"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1FCD13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E81253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2205FACE" w14:textId="392A3EBB"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397914D"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91.</w:t>
            </w:r>
          </w:p>
        </w:tc>
        <w:tc>
          <w:tcPr>
            <w:tcW w:w="3406" w:type="dxa"/>
            <w:tcBorders>
              <w:top w:val="single" w:sz="4" w:space="0" w:color="auto"/>
              <w:left w:val="single" w:sz="4" w:space="0" w:color="auto"/>
              <w:bottom w:val="single" w:sz="4" w:space="0" w:color="auto"/>
              <w:right w:val="single" w:sz="4" w:space="0" w:color="auto"/>
            </w:tcBorders>
          </w:tcPr>
          <w:p w14:paraId="78AE293C"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Kelio ženklų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C70E31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1C4288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90</w:t>
            </w:r>
          </w:p>
        </w:tc>
        <w:tc>
          <w:tcPr>
            <w:tcW w:w="1698" w:type="dxa"/>
            <w:tcBorders>
              <w:top w:val="single" w:sz="4" w:space="0" w:color="auto"/>
              <w:left w:val="single" w:sz="4" w:space="0" w:color="auto"/>
              <w:bottom w:val="single" w:sz="4" w:space="0" w:color="auto"/>
              <w:right w:val="single" w:sz="4" w:space="0" w:color="auto"/>
            </w:tcBorders>
            <w:vAlign w:val="center"/>
          </w:tcPr>
          <w:p w14:paraId="7D5431C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4B54CD3"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75473B0E" w14:textId="252894F3"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5A737924"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92.</w:t>
            </w:r>
          </w:p>
        </w:tc>
        <w:tc>
          <w:tcPr>
            <w:tcW w:w="3406" w:type="dxa"/>
            <w:tcBorders>
              <w:top w:val="single" w:sz="4" w:space="0" w:color="auto"/>
              <w:left w:val="single" w:sz="4" w:space="0" w:color="auto"/>
              <w:bottom w:val="single" w:sz="4" w:space="0" w:color="auto"/>
              <w:right w:val="single" w:sz="4" w:space="0" w:color="auto"/>
            </w:tcBorders>
          </w:tcPr>
          <w:p w14:paraId="1AFB3EC9"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Dangų horizontalus ženklinimas</w:t>
            </w:r>
          </w:p>
        </w:tc>
        <w:tc>
          <w:tcPr>
            <w:tcW w:w="992" w:type="dxa"/>
            <w:tcBorders>
              <w:top w:val="single" w:sz="4" w:space="0" w:color="auto"/>
              <w:left w:val="single" w:sz="4" w:space="0" w:color="auto"/>
              <w:bottom w:val="single" w:sz="4" w:space="0" w:color="auto"/>
              <w:right w:val="single" w:sz="4" w:space="0" w:color="auto"/>
            </w:tcBorders>
            <w:vAlign w:val="center"/>
          </w:tcPr>
          <w:p w14:paraId="33A45D4B"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w:t>
            </w:r>
            <w:r w:rsidRPr="00E711F9">
              <w:rPr>
                <w:rFonts w:ascii="Times New Roman" w:eastAsia="Times New Roman" w:hAnsi="Times New Roman" w:cs="Times New Roman"/>
                <w:color w:val="000000"/>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439BC98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600</w:t>
            </w:r>
          </w:p>
        </w:tc>
        <w:tc>
          <w:tcPr>
            <w:tcW w:w="1698" w:type="dxa"/>
            <w:tcBorders>
              <w:top w:val="single" w:sz="4" w:space="0" w:color="auto"/>
              <w:left w:val="single" w:sz="4" w:space="0" w:color="auto"/>
              <w:bottom w:val="single" w:sz="4" w:space="0" w:color="auto"/>
              <w:right w:val="single" w:sz="4" w:space="0" w:color="auto"/>
            </w:tcBorders>
            <w:vAlign w:val="center"/>
          </w:tcPr>
          <w:p w14:paraId="4A8F4497"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0E6E98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E711F9" w:rsidRPr="00142FCE" w14:paraId="6B31E87B" w14:textId="50220175" w:rsidTr="008F5F09">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8B17EFF" w14:textId="77777777" w:rsidR="00E711F9" w:rsidRPr="00E711F9" w:rsidRDefault="00E711F9" w:rsidP="008F5F09">
            <w:pPr>
              <w:spacing w:after="0" w:line="240" w:lineRule="auto"/>
              <w:jc w:val="center"/>
              <w:rPr>
                <w:rFonts w:ascii="Times New Roman" w:eastAsia="Calibri" w:hAnsi="Times New Roman" w:cs="Times New Roman"/>
                <w:kern w:val="2"/>
                <w:sz w:val="24"/>
                <w:szCs w:val="24"/>
                <w14:ligatures w14:val="standardContextual"/>
              </w:rPr>
            </w:pPr>
            <w:r w:rsidRPr="00E711F9">
              <w:rPr>
                <w:rFonts w:ascii="Times New Roman" w:eastAsia="Calibri" w:hAnsi="Times New Roman" w:cs="Times New Roman"/>
                <w:kern w:val="2"/>
                <w:sz w:val="24"/>
                <w:szCs w:val="24"/>
                <w14:ligatures w14:val="standardContextual"/>
              </w:rPr>
              <w:t>93.</w:t>
            </w:r>
          </w:p>
        </w:tc>
        <w:tc>
          <w:tcPr>
            <w:tcW w:w="3406" w:type="dxa"/>
            <w:tcBorders>
              <w:top w:val="single" w:sz="4" w:space="0" w:color="auto"/>
              <w:left w:val="single" w:sz="4" w:space="0" w:color="auto"/>
              <w:bottom w:val="single" w:sz="4" w:space="0" w:color="auto"/>
              <w:right w:val="single" w:sz="4" w:space="0" w:color="auto"/>
            </w:tcBorders>
          </w:tcPr>
          <w:p w14:paraId="5C61E0AA" w14:textId="77777777" w:rsidR="00E711F9" w:rsidRPr="00E711F9" w:rsidRDefault="00E711F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Mažosios architektūros elementų ir vaikų lauko žaidimų įrenginių demontavimas ir sumontavimas.</w:t>
            </w:r>
          </w:p>
        </w:tc>
        <w:tc>
          <w:tcPr>
            <w:tcW w:w="992" w:type="dxa"/>
            <w:tcBorders>
              <w:top w:val="single" w:sz="4" w:space="0" w:color="auto"/>
              <w:left w:val="single" w:sz="4" w:space="0" w:color="auto"/>
              <w:bottom w:val="single" w:sz="4" w:space="0" w:color="auto"/>
              <w:right w:val="single" w:sz="4" w:space="0" w:color="auto"/>
            </w:tcBorders>
            <w:vAlign w:val="center"/>
          </w:tcPr>
          <w:p w14:paraId="31F4C668"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66C45CC"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50</w:t>
            </w:r>
          </w:p>
        </w:tc>
        <w:tc>
          <w:tcPr>
            <w:tcW w:w="1698" w:type="dxa"/>
            <w:tcBorders>
              <w:top w:val="single" w:sz="4" w:space="0" w:color="auto"/>
              <w:left w:val="single" w:sz="4" w:space="0" w:color="auto"/>
              <w:bottom w:val="single" w:sz="4" w:space="0" w:color="auto"/>
              <w:right w:val="single" w:sz="4" w:space="0" w:color="auto"/>
            </w:tcBorders>
            <w:vAlign w:val="center"/>
          </w:tcPr>
          <w:p w14:paraId="52BE578F"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39EC2A4"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p>
        </w:tc>
      </w:tr>
      <w:tr w:rsidR="00B72838" w:rsidRPr="00142FCE" w14:paraId="6CF2CDAE" w14:textId="604A8C92" w:rsidTr="00DB48AD">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tcPr>
          <w:p w14:paraId="6897B9A9" w14:textId="6163BEA1" w:rsidR="00B72838" w:rsidRPr="00E711F9" w:rsidRDefault="00B72838" w:rsidP="008F5F09">
            <w:pPr>
              <w:spacing w:after="0" w:line="240" w:lineRule="auto"/>
              <w:jc w:val="right"/>
              <w:rPr>
                <w:rFonts w:ascii="Times New Roman" w:eastAsia="Calibri" w:hAnsi="Times New Roman" w:cs="Times New Roman"/>
                <w:sz w:val="24"/>
                <w:szCs w:val="24"/>
              </w:rPr>
            </w:pPr>
            <w:bookmarkStart w:id="4" w:name="_Hlk208236012"/>
            <w:r>
              <w:rPr>
                <w:rFonts w:ascii="Times New Roman" w:eastAsia="Times New Roman" w:hAnsi="Times New Roman" w:cs="Times New Roman"/>
                <w:b/>
                <w:sz w:val="24"/>
                <w:szCs w:val="24"/>
              </w:rPr>
              <w:t>Bendra į</w:t>
            </w:r>
            <w:r w:rsidRPr="008A0DEC">
              <w:rPr>
                <w:rFonts w:ascii="Times New Roman" w:eastAsia="Times New Roman" w:hAnsi="Times New Roman" w:cs="Times New Roman"/>
                <w:b/>
                <w:sz w:val="24"/>
                <w:szCs w:val="24"/>
              </w:rPr>
              <w:t>kainių suma (1-</w:t>
            </w:r>
            <w:r>
              <w:rPr>
                <w:rFonts w:ascii="Times New Roman" w:eastAsia="Times New Roman" w:hAnsi="Times New Roman" w:cs="Times New Roman"/>
                <w:b/>
                <w:sz w:val="24"/>
                <w:szCs w:val="24"/>
              </w:rPr>
              <w:t>93</w:t>
            </w:r>
            <w:r w:rsidRPr="00753D59">
              <w:rPr>
                <w:rFonts w:ascii="Times New Roman" w:eastAsia="Times New Roman" w:hAnsi="Times New Roman" w:cs="Times New Roman"/>
                <w:b/>
                <w:sz w:val="24"/>
                <w:szCs w:val="24"/>
              </w:rPr>
              <w:t xml:space="preserve"> </w:t>
            </w:r>
            <w:r w:rsidRPr="008A0DEC">
              <w:rPr>
                <w:rFonts w:ascii="Times New Roman" w:eastAsia="Times New Roman" w:hAnsi="Times New Roman" w:cs="Times New Roman"/>
                <w:b/>
                <w:sz w:val="24"/>
                <w:szCs w:val="24"/>
              </w:rPr>
              <w:t>eilučių) be 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26FF972E" w14:textId="00FF98DB" w:rsidR="00B72838" w:rsidRPr="00E711F9" w:rsidRDefault="00B72838" w:rsidP="008F5F09">
            <w:pPr>
              <w:spacing w:after="0" w:line="240" w:lineRule="auto"/>
              <w:jc w:val="center"/>
              <w:rPr>
                <w:rFonts w:ascii="Times New Roman" w:eastAsia="Calibri" w:hAnsi="Times New Roman" w:cs="Times New Roman"/>
                <w:sz w:val="24"/>
                <w:szCs w:val="24"/>
              </w:rPr>
            </w:pPr>
          </w:p>
        </w:tc>
      </w:tr>
      <w:tr w:rsidR="00B72838" w:rsidRPr="00142FCE" w14:paraId="26B39181" w14:textId="35A13455" w:rsidTr="00CE5456">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vAlign w:val="center"/>
          </w:tcPr>
          <w:p w14:paraId="4ADAFBFE" w14:textId="7A280F60" w:rsidR="00B72838" w:rsidRPr="00E711F9" w:rsidRDefault="00B72838" w:rsidP="008F5F09">
            <w:pPr>
              <w:spacing w:after="0" w:line="240" w:lineRule="auto"/>
              <w:jc w:val="right"/>
              <w:rPr>
                <w:rFonts w:ascii="Times New Roman" w:eastAsia="Calibri" w:hAnsi="Times New Roman" w:cs="Times New Roman"/>
                <w:sz w:val="24"/>
                <w:szCs w:val="24"/>
              </w:rPr>
            </w:pPr>
            <w:r w:rsidRPr="008A0DEC">
              <w:rPr>
                <w:rFonts w:ascii="Times New Roman" w:eastAsia="Times New Roman" w:hAnsi="Times New Roman" w:cs="Times New Roman"/>
                <w:b/>
                <w:bCs/>
                <w:sz w:val="24"/>
                <w:szCs w:val="24"/>
              </w:rPr>
              <w:t>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0461745A" w14:textId="4D4E2B2B" w:rsidR="00B72838" w:rsidRPr="00E711F9" w:rsidRDefault="00B72838" w:rsidP="008F5F09">
            <w:pPr>
              <w:spacing w:after="0" w:line="240" w:lineRule="auto"/>
              <w:jc w:val="center"/>
              <w:rPr>
                <w:rFonts w:ascii="Times New Roman" w:eastAsia="Calibri" w:hAnsi="Times New Roman" w:cs="Times New Roman"/>
                <w:sz w:val="24"/>
                <w:szCs w:val="24"/>
              </w:rPr>
            </w:pPr>
          </w:p>
        </w:tc>
      </w:tr>
      <w:tr w:rsidR="00B72838" w:rsidRPr="00142FCE" w14:paraId="543F9E41" w14:textId="32999C09" w:rsidTr="004410FF">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vAlign w:val="center"/>
          </w:tcPr>
          <w:p w14:paraId="2599A2B9" w14:textId="27A1BE6C" w:rsidR="00B72838" w:rsidRPr="00E711F9" w:rsidRDefault="00B72838" w:rsidP="008F5F09">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rPr>
              <w:t>Bendra į</w:t>
            </w:r>
            <w:r w:rsidRPr="008A0DEC">
              <w:rPr>
                <w:rFonts w:ascii="Times New Roman" w:eastAsia="Times New Roman" w:hAnsi="Times New Roman" w:cs="Times New Roman"/>
                <w:b/>
                <w:bCs/>
                <w:color w:val="000000"/>
                <w:sz w:val="24"/>
                <w:szCs w:val="24"/>
              </w:rPr>
              <w:t>kainių suma su 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4A03E554" w14:textId="5511C404" w:rsidR="00B72838" w:rsidRPr="00E711F9" w:rsidRDefault="00B72838" w:rsidP="008F5F09">
            <w:pPr>
              <w:spacing w:after="0" w:line="240" w:lineRule="auto"/>
              <w:jc w:val="center"/>
              <w:rPr>
                <w:rFonts w:ascii="Times New Roman" w:eastAsia="Calibri" w:hAnsi="Times New Roman" w:cs="Times New Roman"/>
                <w:sz w:val="24"/>
                <w:szCs w:val="24"/>
              </w:rPr>
            </w:pPr>
          </w:p>
        </w:tc>
      </w:tr>
      <w:bookmarkEnd w:id="4"/>
    </w:tbl>
    <w:p w14:paraId="317B8AF3" w14:textId="7F2E3CE8" w:rsidR="00E711F9" w:rsidRDefault="00E711F9" w:rsidP="001D385E">
      <w:pPr>
        <w:spacing w:before="120" w:after="0" w:line="240" w:lineRule="auto"/>
        <w:ind w:firstLine="567"/>
        <w:jc w:val="both"/>
        <w:rPr>
          <w:rFonts w:ascii="Times New Roman" w:eastAsia="Times New Roman" w:hAnsi="Times New Roman" w:cs="Times New Roman"/>
          <w:b/>
          <w:bCs/>
          <w:sz w:val="24"/>
          <w:szCs w:val="20"/>
        </w:rPr>
      </w:pPr>
    </w:p>
    <w:p w14:paraId="2BE38698" w14:textId="77777777" w:rsidR="008F5F09" w:rsidRDefault="008F5F09" w:rsidP="001D385E">
      <w:pPr>
        <w:spacing w:before="120" w:after="0" w:line="240" w:lineRule="auto"/>
        <w:ind w:firstLine="567"/>
        <w:jc w:val="both"/>
        <w:rPr>
          <w:rFonts w:ascii="Times New Roman" w:eastAsia="Times New Roman" w:hAnsi="Times New Roman" w:cs="Times New Roman"/>
          <w:b/>
          <w:bCs/>
          <w:sz w:val="24"/>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409"/>
        <w:gridCol w:w="3544"/>
        <w:gridCol w:w="2409"/>
      </w:tblGrid>
      <w:tr w:rsidR="008F5F09" w:rsidRPr="00E711F9" w14:paraId="1E38BC7D" w14:textId="1EA936AD"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3A3828A"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w:t>
            </w:r>
          </w:p>
        </w:tc>
        <w:tc>
          <w:tcPr>
            <w:tcW w:w="6953" w:type="dxa"/>
            <w:gridSpan w:val="2"/>
            <w:tcBorders>
              <w:top w:val="single" w:sz="4" w:space="0" w:color="auto"/>
              <w:left w:val="single" w:sz="4" w:space="0" w:color="auto"/>
              <w:bottom w:val="single" w:sz="4" w:space="0" w:color="auto"/>
              <w:right w:val="single" w:sz="4" w:space="0" w:color="auto"/>
            </w:tcBorders>
          </w:tcPr>
          <w:p w14:paraId="52D3B0F6" w14:textId="77777777" w:rsidR="008F5F09" w:rsidRPr="00E711F9" w:rsidRDefault="008F5F09" w:rsidP="008F5F09">
            <w:pPr>
              <w:spacing w:after="0" w:line="240" w:lineRule="auto"/>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Projektavimo paslaugos, rekonstrukcija, nauja statyba ir  statinio projekto vykdymo priežiūra (kapitaliniam remontui)</w:t>
            </w:r>
          </w:p>
        </w:tc>
        <w:tc>
          <w:tcPr>
            <w:tcW w:w="2409" w:type="dxa"/>
            <w:tcBorders>
              <w:top w:val="single" w:sz="4" w:space="0" w:color="auto"/>
              <w:left w:val="single" w:sz="4" w:space="0" w:color="auto"/>
              <w:bottom w:val="single" w:sz="4" w:space="0" w:color="auto"/>
              <w:right w:val="single" w:sz="4" w:space="0" w:color="auto"/>
            </w:tcBorders>
          </w:tcPr>
          <w:p w14:paraId="1ACCD695" w14:textId="69697D5E" w:rsidR="008F5F09" w:rsidRPr="008F5F09" w:rsidRDefault="008F5F09" w:rsidP="008F5F0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94 </w:t>
            </w:r>
            <w:r w:rsidRPr="008F5F09">
              <w:rPr>
                <w:rFonts w:ascii="Times New Roman" w:eastAsia="Times New Roman" w:hAnsi="Times New Roman" w:cs="Times New Roman"/>
                <w:sz w:val="24"/>
                <w:szCs w:val="24"/>
              </w:rPr>
              <w:t>eilutės kaina apskaičiuojama nurodytą planuojamų darbų vertę</w:t>
            </w:r>
          </w:p>
          <w:p w14:paraId="5CA34C7C" w14:textId="4B1EA0FC" w:rsidR="008F5F09" w:rsidRPr="00E711F9" w:rsidRDefault="008F5F09" w:rsidP="008F5F09">
            <w:pPr>
              <w:spacing w:after="0" w:line="240" w:lineRule="auto"/>
              <w:rPr>
                <w:rFonts w:ascii="Times New Roman" w:eastAsia="Times New Roman" w:hAnsi="Times New Roman" w:cs="Times New Roman"/>
                <w:sz w:val="24"/>
                <w:szCs w:val="24"/>
              </w:rPr>
            </w:pPr>
            <w:r w:rsidRPr="008F5F09">
              <w:rPr>
                <w:rFonts w:ascii="Times New Roman" w:eastAsia="Times New Roman" w:hAnsi="Times New Roman" w:cs="Times New Roman"/>
                <w:sz w:val="24"/>
                <w:szCs w:val="24"/>
              </w:rPr>
              <w:t>(</w:t>
            </w:r>
            <w:r>
              <w:rPr>
                <w:rFonts w:ascii="Times New Roman" w:eastAsia="Times New Roman" w:hAnsi="Times New Roman" w:cs="Times New Roman"/>
                <w:sz w:val="24"/>
                <w:szCs w:val="24"/>
              </w:rPr>
              <w:t>150</w:t>
            </w:r>
            <w:r w:rsidRPr="008F5F09">
              <w:rPr>
                <w:rFonts w:ascii="Times New Roman" w:eastAsia="Times New Roman" w:hAnsi="Times New Roman" w:cs="Times New Roman"/>
                <w:sz w:val="24"/>
                <w:szCs w:val="24"/>
              </w:rPr>
              <w:t xml:space="preserve"> 000,00 Eur) sudauginant iš tiekėjo siūlomo koeficiento</w:t>
            </w:r>
          </w:p>
        </w:tc>
      </w:tr>
      <w:tr w:rsidR="008F5F09" w:rsidRPr="00E711F9" w14:paraId="6B6A1C42" w14:textId="3FE4406B"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1A3C934"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lastRenderedPageBreak/>
              <w:t>94.1</w:t>
            </w:r>
          </w:p>
        </w:tc>
        <w:tc>
          <w:tcPr>
            <w:tcW w:w="3409" w:type="dxa"/>
            <w:tcBorders>
              <w:top w:val="single" w:sz="4" w:space="0" w:color="auto"/>
              <w:left w:val="single" w:sz="4" w:space="0" w:color="auto"/>
              <w:bottom w:val="single" w:sz="4" w:space="0" w:color="auto"/>
              <w:right w:val="single" w:sz="4" w:space="0" w:color="auto"/>
            </w:tcBorders>
          </w:tcPr>
          <w:p w14:paraId="036A6F71" w14:textId="77777777" w:rsidR="008F5F09" w:rsidRPr="00E711F9" w:rsidRDefault="008F5F09" w:rsidP="008F5F09">
            <w:pPr>
              <w:spacing w:line="240" w:lineRule="auto"/>
              <w:contextualSpacing/>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Projekto parengimas</w:t>
            </w:r>
          </w:p>
        </w:tc>
        <w:tc>
          <w:tcPr>
            <w:tcW w:w="3544" w:type="dxa"/>
            <w:tcBorders>
              <w:top w:val="single" w:sz="4" w:space="0" w:color="auto"/>
              <w:left w:val="single" w:sz="4" w:space="0" w:color="auto"/>
              <w:bottom w:val="single" w:sz="4" w:space="0" w:color="auto"/>
              <w:right w:val="single" w:sz="4" w:space="0" w:color="auto"/>
            </w:tcBorders>
          </w:tcPr>
          <w:p w14:paraId="2541E139" w14:textId="20E0C894" w:rsidR="008F5F09" w:rsidRPr="00E711F9" w:rsidRDefault="008F5F09" w:rsidP="008F5F09">
            <w:pPr>
              <w:spacing w:after="0" w:line="240" w:lineRule="auto"/>
              <w:jc w:val="center"/>
              <w:rPr>
                <w:rFonts w:ascii="Times New Roman" w:eastAsia="Calibri" w:hAnsi="Times New Roman" w:cs="Times New Roman"/>
                <w:sz w:val="24"/>
                <w:szCs w:val="24"/>
              </w:rPr>
            </w:pPr>
            <w:r w:rsidRPr="002A6040">
              <w:rPr>
                <w:rFonts w:ascii="Times New Roman" w:eastAsia="Calibri" w:hAnsi="Times New Roman" w:cs="Times New Roman"/>
                <w:sz w:val="24"/>
                <w:szCs w:val="24"/>
                <w:highlight w:val="lightGray"/>
              </w:rPr>
              <w:t>.........</w:t>
            </w:r>
            <w:r w:rsidRPr="00E711F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(įrašomas procentas)</w:t>
            </w:r>
          </w:p>
        </w:tc>
        <w:tc>
          <w:tcPr>
            <w:tcW w:w="2409" w:type="dxa"/>
            <w:tcBorders>
              <w:top w:val="single" w:sz="4" w:space="0" w:color="auto"/>
              <w:left w:val="single" w:sz="4" w:space="0" w:color="auto"/>
              <w:bottom w:val="single" w:sz="4" w:space="0" w:color="auto"/>
              <w:right w:val="single" w:sz="4" w:space="0" w:color="auto"/>
            </w:tcBorders>
          </w:tcPr>
          <w:p w14:paraId="32882C3A"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8F5F09" w:rsidRPr="00E711F9" w14:paraId="17C88EEE" w14:textId="1C24CD5A"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CAF4A4"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94.2</w:t>
            </w:r>
          </w:p>
        </w:tc>
        <w:tc>
          <w:tcPr>
            <w:tcW w:w="3409" w:type="dxa"/>
            <w:tcBorders>
              <w:top w:val="single" w:sz="4" w:space="0" w:color="auto"/>
              <w:left w:val="single" w:sz="4" w:space="0" w:color="auto"/>
              <w:bottom w:val="single" w:sz="4" w:space="0" w:color="auto"/>
              <w:right w:val="single" w:sz="4" w:space="0" w:color="auto"/>
            </w:tcBorders>
          </w:tcPr>
          <w:p w14:paraId="651825F2" w14:textId="77777777" w:rsidR="008F5F09" w:rsidRPr="00E711F9" w:rsidRDefault="008F5F09" w:rsidP="008F5F09">
            <w:pPr>
              <w:spacing w:line="240" w:lineRule="auto"/>
              <w:contextualSpacing/>
              <w:rPr>
                <w:rFonts w:ascii="Times New Roman" w:eastAsia="Times New Roman" w:hAnsi="Times New Roman" w:cs="Times New Roman"/>
                <w:sz w:val="24"/>
                <w:szCs w:val="24"/>
              </w:rPr>
            </w:pPr>
            <w:r w:rsidRPr="00E711F9">
              <w:rPr>
                <w:rFonts w:ascii="Times New Roman" w:eastAsia="Calibri" w:hAnsi="Times New Roman" w:cs="Times New Roman"/>
                <w:sz w:val="24"/>
                <w:szCs w:val="24"/>
              </w:rPr>
              <w:t>Statinio projekto vykdymo priežiūra</w:t>
            </w:r>
          </w:p>
        </w:tc>
        <w:tc>
          <w:tcPr>
            <w:tcW w:w="3544" w:type="dxa"/>
            <w:tcBorders>
              <w:top w:val="single" w:sz="4" w:space="0" w:color="auto"/>
              <w:left w:val="single" w:sz="4" w:space="0" w:color="auto"/>
              <w:bottom w:val="single" w:sz="4" w:space="0" w:color="auto"/>
              <w:right w:val="single" w:sz="4" w:space="0" w:color="auto"/>
            </w:tcBorders>
          </w:tcPr>
          <w:p w14:paraId="6A74A41B" w14:textId="2C9D98BD" w:rsidR="008F5F09" w:rsidRPr="00E711F9" w:rsidRDefault="008F5F09" w:rsidP="008F5F09">
            <w:pPr>
              <w:spacing w:after="0" w:line="240" w:lineRule="auto"/>
              <w:jc w:val="center"/>
              <w:rPr>
                <w:rFonts w:ascii="Times New Roman" w:eastAsia="Calibri" w:hAnsi="Times New Roman" w:cs="Times New Roman"/>
                <w:sz w:val="24"/>
                <w:szCs w:val="24"/>
              </w:rPr>
            </w:pPr>
            <w:r w:rsidRPr="002A6040">
              <w:rPr>
                <w:rFonts w:ascii="Times New Roman" w:eastAsia="Calibri" w:hAnsi="Times New Roman" w:cs="Times New Roman"/>
                <w:sz w:val="24"/>
                <w:szCs w:val="24"/>
                <w:highlight w:val="lightGray"/>
              </w:rPr>
              <w:t>.........</w:t>
            </w:r>
            <w:r w:rsidRPr="00E711F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8F5F09">
              <w:rPr>
                <w:rFonts w:ascii="Times New Roman" w:eastAsia="Calibri" w:hAnsi="Times New Roman" w:cs="Times New Roman"/>
                <w:sz w:val="24"/>
                <w:szCs w:val="24"/>
              </w:rPr>
              <w:t>(įrašomas procentas)</w:t>
            </w:r>
          </w:p>
        </w:tc>
        <w:tc>
          <w:tcPr>
            <w:tcW w:w="2409" w:type="dxa"/>
            <w:tcBorders>
              <w:top w:val="single" w:sz="4" w:space="0" w:color="auto"/>
              <w:left w:val="single" w:sz="4" w:space="0" w:color="auto"/>
              <w:bottom w:val="single" w:sz="4" w:space="0" w:color="auto"/>
              <w:right w:val="single" w:sz="4" w:space="0" w:color="auto"/>
            </w:tcBorders>
          </w:tcPr>
          <w:p w14:paraId="4AE6C99D"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8F5F09" w:rsidRPr="00E711F9" w14:paraId="209C456E" w14:textId="44941DB8"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vAlign w:val="center"/>
          </w:tcPr>
          <w:p w14:paraId="04200241"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94.3</w:t>
            </w:r>
          </w:p>
        </w:tc>
        <w:tc>
          <w:tcPr>
            <w:tcW w:w="6953" w:type="dxa"/>
            <w:gridSpan w:val="2"/>
            <w:tcBorders>
              <w:top w:val="single" w:sz="4" w:space="0" w:color="auto"/>
              <w:left w:val="single" w:sz="4" w:space="0" w:color="auto"/>
              <w:bottom w:val="single" w:sz="4" w:space="0" w:color="auto"/>
              <w:right w:val="single" w:sz="4" w:space="0" w:color="auto"/>
            </w:tcBorders>
          </w:tcPr>
          <w:p w14:paraId="5B031728" w14:textId="77777777" w:rsidR="008F5F09" w:rsidRPr="00E711F9" w:rsidRDefault="008F5F09" w:rsidP="008F5F09">
            <w:pPr>
              <w:spacing w:after="0" w:line="240" w:lineRule="auto"/>
              <w:rPr>
                <w:rFonts w:ascii="Times New Roman" w:eastAsia="Calibri" w:hAnsi="Times New Roman" w:cs="Times New Roman"/>
                <w:sz w:val="24"/>
                <w:szCs w:val="24"/>
              </w:rPr>
            </w:pPr>
            <w:r w:rsidRPr="00E711F9">
              <w:rPr>
                <w:rFonts w:ascii="Times New Roman" w:eastAsia="Calibri" w:hAnsi="Times New Roman" w:cs="Times New Roman"/>
                <w:sz w:val="24"/>
                <w:szCs w:val="24"/>
              </w:rPr>
              <w:t>Projektavimo paslaugos ir statinio projekto vykdymo priežiūra (paprastojo remonto)</w:t>
            </w:r>
          </w:p>
        </w:tc>
        <w:tc>
          <w:tcPr>
            <w:tcW w:w="2409" w:type="dxa"/>
            <w:tcBorders>
              <w:top w:val="single" w:sz="4" w:space="0" w:color="auto"/>
              <w:left w:val="single" w:sz="4" w:space="0" w:color="auto"/>
              <w:bottom w:val="single" w:sz="4" w:space="0" w:color="auto"/>
              <w:right w:val="single" w:sz="4" w:space="0" w:color="auto"/>
            </w:tcBorders>
          </w:tcPr>
          <w:p w14:paraId="0144F78F" w14:textId="77777777" w:rsidR="008F5F09" w:rsidRPr="00E711F9" w:rsidRDefault="008F5F09" w:rsidP="008F5F09">
            <w:pPr>
              <w:spacing w:after="0" w:line="240" w:lineRule="auto"/>
              <w:rPr>
                <w:rFonts w:ascii="Times New Roman" w:eastAsia="Calibri" w:hAnsi="Times New Roman" w:cs="Times New Roman"/>
                <w:sz w:val="24"/>
                <w:szCs w:val="24"/>
              </w:rPr>
            </w:pPr>
          </w:p>
        </w:tc>
      </w:tr>
      <w:tr w:rsidR="008F5F09" w:rsidRPr="00E711F9" w14:paraId="5950382F" w14:textId="6591F04B"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vAlign w:val="center"/>
          </w:tcPr>
          <w:p w14:paraId="26205605"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94.4</w:t>
            </w:r>
          </w:p>
        </w:tc>
        <w:tc>
          <w:tcPr>
            <w:tcW w:w="3409" w:type="dxa"/>
            <w:tcBorders>
              <w:top w:val="single" w:sz="4" w:space="0" w:color="auto"/>
              <w:left w:val="single" w:sz="4" w:space="0" w:color="auto"/>
              <w:bottom w:val="single" w:sz="4" w:space="0" w:color="auto"/>
              <w:right w:val="single" w:sz="4" w:space="0" w:color="auto"/>
            </w:tcBorders>
          </w:tcPr>
          <w:p w14:paraId="4190B51D" w14:textId="77777777" w:rsidR="008F5F09" w:rsidRPr="00E711F9" w:rsidRDefault="008F5F09" w:rsidP="008F5F09">
            <w:pPr>
              <w:spacing w:line="240" w:lineRule="auto"/>
              <w:contextualSpacing/>
              <w:rPr>
                <w:rFonts w:ascii="Times New Roman" w:eastAsia="Calibri" w:hAnsi="Times New Roman" w:cs="Times New Roman"/>
                <w:sz w:val="24"/>
                <w:szCs w:val="24"/>
              </w:rPr>
            </w:pPr>
            <w:r w:rsidRPr="00E711F9">
              <w:rPr>
                <w:rFonts w:ascii="Times New Roman" w:eastAsia="Calibri" w:hAnsi="Times New Roman" w:cs="Times New Roman"/>
                <w:sz w:val="24"/>
                <w:szCs w:val="24"/>
              </w:rPr>
              <w:t>Projekto parengimas</w:t>
            </w:r>
          </w:p>
        </w:tc>
        <w:tc>
          <w:tcPr>
            <w:tcW w:w="3544" w:type="dxa"/>
            <w:tcBorders>
              <w:top w:val="single" w:sz="4" w:space="0" w:color="auto"/>
              <w:left w:val="single" w:sz="4" w:space="0" w:color="auto"/>
              <w:bottom w:val="single" w:sz="4" w:space="0" w:color="auto"/>
              <w:right w:val="single" w:sz="4" w:space="0" w:color="auto"/>
            </w:tcBorders>
          </w:tcPr>
          <w:p w14:paraId="6780F552" w14:textId="64691E9D" w:rsidR="008F5F09" w:rsidRPr="00E711F9" w:rsidRDefault="008F5F09" w:rsidP="008F5F09">
            <w:pPr>
              <w:spacing w:after="0" w:line="240" w:lineRule="auto"/>
              <w:jc w:val="center"/>
              <w:rPr>
                <w:rFonts w:ascii="Times New Roman" w:eastAsia="Calibri" w:hAnsi="Times New Roman" w:cs="Times New Roman"/>
                <w:sz w:val="24"/>
                <w:szCs w:val="24"/>
              </w:rPr>
            </w:pPr>
            <w:r w:rsidRPr="002A6040">
              <w:rPr>
                <w:rFonts w:ascii="Times New Roman" w:eastAsia="Calibri" w:hAnsi="Times New Roman" w:cs="Times New Roman"/>
                <w:sz w:val="24"/>
                <w:szCs w:val="24"/>
                <w:highlight w:val="lightGray"/>
              </w:rPr>
              <w:t>.........</w:t>
            </w:r>
            <w:r w:rsidRPr="00E711F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8F5F09">
              <w:rPr>
                <w:rFonts w:ascii="Times New Roman" w:eastAsia="Calibri" w:hAnsi="Times New Roman" w:cs="Times New Roman"/>
                <w:sz w:val="24"/>
                <w:szCs w:val="24"/>
              </w:rPr>
              <w:t>(įrašomas procentas)</w:t>
            </w:r>
          </w:p>
        </w:tc>
        <w:tc>
          <w:tcPr>
            <w:tcW w:w="2409" w:type="dxa"/>
            <w:tcBorders>
              <w:top w:val="single" w:sz="4" w:space="0" w:color="auto"/>
              <w:left w:val="single" w:sz="4" w:space="0" w:color="auto"/>
              <w:bottom w:val="single" w:sz="4" w:space="0" w:color="auto"/>
              <w:right w:val="single" w:sz="4" w:space="0" w:color="auto"/>
            </w:tcBorders>
          </w:tcPr>
          <w:p w14:paraId="2ABC5D1E"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8F5F09" w:rsidRPr="00E711F9" w14:paraId="08205031" w14:textId="598971E2" w:rsidTr="00B72838">
        <w:trPr>
          <w:trHeight w:val="428"/>
          <w:jc w:val="center"/>
        </w:trPr>
        <w:tc>
          <w:tcPr>
            <w:tcW w:w="839" w:type="dxa"/>
            <w:tcBorders>
              <w:top w:val="single" w:sz="4" w:space="0" w:color="auto"/>
              <w:left w:val="single" w:sz="4" w:space="0" w:color="auto"/>
              <w:bottom w:val="single" w:sz="4" w:space="0" w:color="auto"/>
              <w:right w:val="single" w:sz="4" w:space="0" w:color="auto"/>
            </w:tcBorders>
            <w:vAlign w:val="center"/>
          </w:tcPr>
          <w:p w14:paraId="75884467" w14:textId="77777777" w:rsidR="008F5F09" w:rsidRPr="00E711F9" w:rsidRDefault="008F5F0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94.5</w:t>
            </w:r>
          </w:p>
        </w:tc>
        <w:tc>
          <w:tcPr>
            <w:tcW w:w="3409" w:type="dxa"/>
            <w:tcBorders>
              <w:top w:val="single" w:sz="4" w:space="0" w:color="auto"/>
              <w:left w:val="single" w:sz="4" w:space="0" w:color="auto"/>
              <w:bottom w:val="single" w:sz="4" w:space="0" w:color="auto"/>
              <w:right w:val="single" w:sz="4" w:space="0" w:color="auto"/>
            </w:tcBorders>
          </w:tcPr>
          <w:p w14:paraId="07B521C0" w14:textId="77777777" w:rsidR="008F5F09" w:rsidRPr="00E711F9" w:rsidRDefault="008F5F09" w:rsidP="008F5F09">
            <w:pPr>
              <w:spacing w:line="240" w:lineRule="auto"/>
              <w:contextualSpacing/>
              <w:rPr>
                <w:rFonts w:ascii="Times New Roman" w:eastAsia="Calibri" w:hAnsi="Times New Roman" w:cs="Times New Roman"/>
                <w:sz w:val="24"/>
                <w:szCs w:val="24"/>
              </w:rPr>
            </w:pPr>
            <w:r w:rsidRPr="00E711F9">
              <w:rPr>
                <w:rFonts w:ascii="Times New Roman" w:eastAsia="Calibri" w:hAnsi="Times New Roman" w:cs="Times New Roman"/>
                <w:sz w:val="24"/>
                <w:szCs w:val="24"/>
              </w:rPr>
              <w:t>Statinio projekto vykdymo priežiūra</w:t>
            </w:r>
          </w:p>
        </w:tc>
        <w:tc>
          <w:tcPr>
            <w:tcW w:w="3544" w:type="dxa"/>
            <w:tcBorders>
              <w:top w:val="single" w:sz="4" w:space="0" w:color="auto"/>
              <w:left w:val="single" w:sz="4" w:space="0" w:color="auto"/>
              <w:bottom w:val="single" w:sz="4" w:space="0" w:color="auto"/>
              <w:right w:val="single" w:sz="4" w:space="0" w:color="auto"/>
            </w:tcBorders>
          </w:tcPr>
          <w:p w14:paraId="4ADC7FD1" w14:textId="09AE848B" w:rsidR="008F5F09" w:rsidRPr="00E711F9" w:rsidRDefault="008F5F09" w:rsidP="008F5F09">
            <w:pPr>
              <w:spacing w:after="0" w:line="240" w:lineRule="auto"/>
              <w:jc w:val="center"/>
              <w:rPr>
                <w:rFonts w:ascii="Times New Roman" w:eastAsia="Calibri" w:hAnsi="Times New Roman" w:cs="Times New Roman"/>
                <w:sz w:val="24"/>
                <w:szCs w:val="24"/>
              </w:rPr>
            </w:pPr>
            <w:r w:rsidRPr="002A6040">
              <w:rPr>
                <w:rFonts w:ascii="Times New Roman" w:eastAsia="Calibri" w:hAnsi="Times New Roman" w:cs="Times New Roman"/>
                <w:sz w:val="24"/>
                <w:szCs w:val="24"/>
                <w:highlight w:val="lightGray"/>
              </w:rPr>
              <w:t>........</w:t>
            </w:r>
            <w:r w:rsidRPr="00E711F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8F5F09">
              <w:rPr>
                <w:rFonts w:ascii="Times New Roman" w:eastAsia="Calibri" w:hAnsi="Times New Roman" w:cs="Times New Roman"/>
                <w:sz w:val="24"/>
                <w:szCs w:val="24"/>
              </w:rPr>
              <w:t>(įrašomas procentas)</w:t>
            </w:r>
          </w:p>
        </w:tc>
        <w:tc>
          <w:tcPr>
            <w:tcW w:w="2409" w:type="dxa"/>
            <w:tcBorders>
              <w:top w:val="single" w:sz="4" w:space="0" w:color="auto"/>
              <w:left w:val="single" w:sz="4" w:space="0" w:color="auto"/>
              <w:bottom w:val="single" w:sz="4" w:space="0" w:color="auto"/>
              <w:right w:val="single" w:sz="4" w:space="0" w:color="auto"/>
            </w:tcBorders>
          </w:tcPr>
          <w:p w14:paraId="08E2D401" w14:textId="77777777" w:rsidR="008F5F09" w:rsidRPr="00E711F9" w:rsidRDefault="008F5F09" w:rsidP="008F5F09">
            <w:pPr>
              <w:spacing w:after="0" w:line="240" w:lineRule="auto"/>
              <w:jc w:val="center"/>
              <w:rPr>
                <w:rFonts w:ascii="Times New Roman" w:eastAsia="Calibri" w:hAnsi="Times New Roman" w:cs="Times New Roman"/>
                <w:sz w:val="24"/>
                <w:szCs w:val="24"/>
              </w:rPr>
            </w:pPr>
          </w:p>
        </w:tc>
      </w:tr>
      <w:tr w:rsidR="00B72838" w:rsidRPr="00E711F9" w14:paraId="663D998D" w14:textId="77777777" w:rsidTr="00B72838">
        <w:trPr>
          <w:trHeight w:val="428"/>
          <w:jc w:val="center"/>
        </w:trPr>
        <w:tc>
          <w:tcPr>
            <w:tcW w:w="7792" w:type="dxa"/>
            <w:gridSpan w:val="3"/>
            <w:tcBorders>
              <w:top w:val="single" w:sz="4" w:space="0" w:color="auto"/>
              <w:left w:val="single" w:sz="4" w:space="0" w:color="auto"/>
              <w:bottom w:val="single" w:sz="4" w:space="0" w:color="auto"/>
              <w:right w:val="single" w:sz="4" w:space="0" w:color="auto"/>
            </w:tcBorders>
          </w:tcPr>
          <w:p w14:paraId="30F544ED" w14:textId="2C57A123" w:rsidR="00B72838" w:rsidRPr="00E711F9" w:rsidRDefault="00B72838" w:rsidP="00B72838">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sz w:val="24"/>
                <w:szCs w:val="24"/>
              </w:rPr>
              <w:t xml:space="preserve">Bendra </w:t>
            </w:r>
            <w:r w:rsidRPr="008A0DEC">
              <w:rPr>
                <w:rFonts w:ascii="Times New Roman" w:eastAsia="Times New Roman" w:hAnsi="Times New Roman" w:cs="Times New Roman"/>
                <w:b/>
                <w:sz w:val="24"/>
                <w:szCs w:val="24"/>
              </w:rPr>
              <w:t>suma be PVM:</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61FD42" w14:textId="77777777" w:rsidR="00B72838" w:rsidRPr="00E711F9" w:rsidRDefault="00B72838" w:rsidP="00B72838">
            <w:pPr>
              <w:spacing w:after="0" w:line="240" w:lineRule="auto"/>
              <w:jc w:val="center"/>
              <w:rPr>
                <w:rFonts w:ascii="Times New Roman" w:eastAsia="Calibri" w:hAnsi="Times New Roman" w:cs="Times New Roman"/>
                <w:sz w:val="24"/>
                <w:szCs w:val="24"/>
              </w:rPr>
            </w:pPr>
          </w:p>
        </w:tc>
      </w:tr>
      <w:tr w:rsidR="00B72838" w:rsidRPr="00E711F9" w14:paraId="0F45E21D" w14:textId="77777777" w:rsidTr="00B72838">
        <w:trPr>
          <w:trHeight w:val="428"/>
          <w:jc w:val="center"/>
        </w:trPr>
        <w:tc>
          <w:tcPr>
            <w:tcW w:w="7792" w:type="dxa"/>
            <w:gridSpan w:val="3"/>
            <w:tcBorders>
              <w:top w:val="single" w:sz="4" w:space="0" w:color="auto"/>
              <w:left w:val="single" w:sz="4" w:space="0" w:color="auto"/>
              <w:bottom w:val="single" w:sz="4" w:space="0" w:color="auto"/>
              <w:right w:val="single" w:sz="4" w:space="0" w:color="auto"/>
            </w:tcBorders>
            <w:vAlign w:val="center"/>
          </w:tcPr>
          <w:p w14:paraId="4FF50A19" w14:textId="5D1DFCF4" w:rsidR="00B72838" w:rsidRPr="00E711F9" w:rsidRDefault="00B72838" w:rsidP="00B72838">
            <w:pPr>
              <w:spacing w:after="0" w:line="240" w:lineRule="auto"/>
              <w:jc w:val="right"/>
              <w:rPr>
                <w:rFonts w:ascii="Times New Roman" w:eastAsia="Calibri" w:hAnsi="Times New Roman" w:cs="Times New Roman"/>
                <w:sz w:val="24"/>
                <w:szCs w:val="24"/>
              </w:rPr>
            </w:pPr>
            <w:r w:rsidRPr="008A0DEC">
              <w:rPr>
                <w:rFonts w:ascii="Times New Roman" w:eastAsia="Times New Roman" w:hAnsi="Times New Roman" w:cs="Times New Roman"/>
                <w:b/>
                <w:bCs/>
                <w:sz w:val="24"/>
                <w:szCs w:val="24"/>
              </w:rPr>
              <w:t>PVM:</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914D0F" w14:textId="77777777" w:rsidR="00B72838" w:rsidRPr="00E711F9" w:rsidRDefault="00B72838" w:rsidP="00B72838">
            <w:pPr>
              <w:spacing w:after="0" w:line="240" w:lineRule="auto"/>
              <w:jc w:val="center"/>
              <w:rPr>
                <w:rFonts w:ascii="Times New Roman" w:eastAsia="Calibri" w:hAnsi="Times New Roman" w:cs="Times New Roman"/>
                <w:sz w:val="24"/>
                <w:szCs w:val="24"/>
              </w:rPr>
            </w:pPr>
          </w:p>
        </w:tc>
      </w:tr>
      <w:tr w:rsidR="00B72838" w:rsidRPr="00E711F9" w14:paraId="23503696" w14:textId="77777777" w:rsidTr="00B72838">
        <w:trPr>
          <w:trHeight w:val="428"/>
          <w:jc w:val="center"/>
        </w:trPr>
        <w:tc>
          <w:tcPr>
            <w:tcW w:w="7792" w:type="dxa"/>
            <w:gridSpan w:val="3"/>
            <w:tcBorders>
              <w:top w:val="single" w:sz="4" w:space="0" w:color="auto"/>
              <w:left w:val="single" w:sz="4" w:space="0" w:color="auto"/>
              <w:bottom w:val="single" w:sz="4" w:space="0" w:color="auto"/>
              <w:right w:val="single" w:sz="4" w:space="0" w:color="auto"/>
            </w:tcBorders>
            <w:vAlign w:val="center"/>
          </w:tcPr>
          <w:p w14:paraId="009C0D2A" w14:textId="4B30EB5B" w:rsidR="00B72838" w:rsidRPr="00E711F9" w:rsidRDefault="00B72838" w:rsidP="00B72838">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rPr>
              <w:t>Bendra</w:t>
            </w:r>
            <w:r w:rsidRPr="008A0DEC">
              <w:rPr>
                <w:rFonts w:ascii="Times New Roman" w:eastAsia="Times New Roman" w:hAnsi="Times New Roman" w:cs="Times New Roman"/>
                <w:b/>
                <w:bCs/>
                <w:color w:val="000000"/>
                <w:sz w:val="24"/>
                <w:szCs w:val="24"/>
              </w:rPr>
              <w:t xml:space="preserve"> suma su PVM:</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DB1A692" w14:textId="77777777" w:rsidR="00B72838" w:rsidRPr="00E711F9" w:rsidRDefault="00B72838" w:rsidP="00B72838">
            <w:pPr>
              <w:spacing w:after="0" w:line="240" w:lineRule="auto"/>
              <w:jc w:val="center"/>
              <w:rPr>
                <w:rFonts w:ascii="Times New Roman" w:eastAsia="Calibri" w:hAnsi="Times New Roman" w:cs="Times New Roman"/>
                <w:sz w:val="24"/>
                <w:szCs w:val="24"/>
              </w:rPr>
            </w:pPr>
          </w:p>
        </w:tc>
      </w:tr>
    </w:tbl>
    <w:p w14:paraId="10BE153C" w14:textId="170A6C50" w:rsidR="008F5F09" w:rsidRDefault="008F5F09" w:rsidP="001D385E">
      <w:pPr>
        <w:spacing w:before="120" w:after="0" w:line="240" w:lineRule="auto"/>
        <w:ind w:firstLine="567"/>
        <w:jc w:val="both"/>
        <w:rPr>
          <w:rFonts w:ascii="Times New Roman" w:eastAsia="Times New Roman" w:hAnsi="Times New Roman" w:cs="Times New Roman"/>
          <w:b/>
          <w:bCs/>
          <w:sz w:val="24"/>
          <w:szCs w:val="20"/>
        </w:rPr>
      </w:pPr>
    </w:p>
    <w:p w14:paraId="05EA08A4" w14:textId="77777777" w:rsidR="00B72838" w:rsidRDefault="00B72838" w:rsidP="001D385E">
      <w:pPr>
        <w:spacing w:before="120" w:after="0" w:line="240" w:lineRule="auto"/>
        <w:ind w:firstLine="567"/>
        <w:jc w:val="both"/>
        <w:rPr>
          <w:rFonts w:ascii="Times New Roman" w:eastAsia="Times New Roman" w:hAnsi="Times New Roman" w:cs="Times New Roman"/>
          <w:b/>
          <w:bCs/>
          <w:sz w:val="24"/>
          <w:szCs w:val="20"/>
        </w:rPr>
      </w:pPr>
    </w:p>
    <w:tbl>
      <w:tblPr>
        <w:tblW w:w="101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2354"/>
      </w:tblGrid>
      <w:tr w:rsidR="00B72838" w:rsidRPr="00B72838" w14:paraId="6EDA9C64" w14:textId="77777777" w:rsidTr="00B72838">
        <w:tc>
          <w:tcPr>
            <w:tcW w:w="7797" w:type="dxa"/>
            <w:tcBorders>
              <w:top w:val="single" w:sz="4" w:space="0" w:color="auto"/>
              <w:left w:val="single" w:sz="4" w:space="0" w:color="auto"/>
              <w:bottom w:val="single" w:sz="4" w:space="0" w:color="auto"/>
              <w:right w:val="single" w:sz="4" w:space="0" w:color="auto"/>
            </w:tcBorders>
            <w:vAlign w:val="center"/>
          </w:tcPr>
          <w:p w14:paraId="448334E9" w14:textId="4901B413" w:rsidR="00B72838" w:rsidRPr="00B72838" w:rsidRDefault="00B72838" w:rsidP="00B72838">
            <w:pPr>
              <w:spacing w:after="0" w:line="240" w:lineRule="auto"/>
              <w:jc w:val="right"/>
              <w:rPr>
                <w:rFonts w:ascii="Times New Roman" w:eastAsia="Arial Unicode MS" w:hAnsi="Times New Roman" w:cs="Times New Roman"/>
                <w:b/>
                <w:bCs/>
                <w:sz w:val="24"/>
                <w:szCs w:val="24"/>
              </w:rPr>
            </w:pPr>
            <w:r>
              <w:rPr>
                <w:rFonts w:ascii="Times New Roman" w:eastAsia="Arial Unicode MS" w:hAnsi="Times New Roman" w:cs="Times New Roman"/>
                <w:b/>
                <w:bCs/>
                <w:sz w:val="24"/>
                <w:szCs w:val="24"/>
              </w:rPr>
              <w:t>Bendra pasiūlymo</w:t>
            </w:r>
            <w:r w:rsidRPr="00B72838">
              <w:rPr>
                <w:rFonts w:ascii="Times New Roman" w:eastAsia="Arial Unicode MS" w:hAnsi="Times New Roman" w:cs="Times New Roman"/>
                <w:b/>
                <w:bCs/>
                <w:sz w:val="24"/>
                <w:szCs w:val="24"/>
              </w:rPr>
              <w:t xml:space="preserve"> kaina (1-</w:t>
            </w:r>
            <w:r>
              <w:rPr>
                <w:rFonts w:ascii="Times New Roman" w:eastAsia="Arial Unicode MS" w:hAnsi="Times New Roman" w:cs="Times New Roman"/>
                <w:b/>
                <w:bCs/>
                <w:sz w:val="24"/>
                <w:szCs w:val="24"/>
              </w:rPr>
              <w:t xml:space="preserve">94 </w:t>
            </w:r>
            <w:r w:rsidRPr="00B72838">
              <w:rPr>
                <w:rFonts w:ascii="Times New Roman" w:eastAsia="Arial Unicode MS" w:hAnsi="Times New Roman" w:cs="Times New Roman"/>
                <w:b/>
                <w:bCs/>
                <w:sz w:val="24"/>
                <w:szCs w:val="24"/>
              </w:rPr>
              <w:t>eilučių suma su PVM):</w:t>
            </w:r>
          </w:p>
        </w:tc>
        <w:tc>
          <w:tcPr>
            <w:tcW w:w="235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91AF39" w14:textId="35026ECE" w:rsidR="00B72838" w:rsidRPr="00B72838" w:rsidRDefault="00B72838" w:rsidP="00B72838">
            <w:pPr>
              <w:spacing w:after="0" w:line="240" w:lineRule="auto"/>
              <w:jc w:val="right"/>
              <w:rPr>
                <w:rFonts w:ascii="Times New Roman" w:eastAsia="Times New Roman" w:hAnsi="Times New Roman" w:cs="Times New Roman"/>
                <w:lang w:eastAsia="lt-LT"/>
              </w:rPr>
            </w:pPr>
          </w:p>
          <w:p w14:paraId="07FC2315" w14:textId="77777777" w:rsidR="00B72838" w:rsidRPr="00B72838" w:rsidRDefault="00B72838" w:rsidP="00B72838">
            <w:pPr>
              <w:spacing w:after="0" w:line="240" w:lineRule="auto"/>
              <w:rPr>
                <w:rFonts w:ascii="Times New Roman" w:eastAsia="Times New Roman" w:hAnsi="Times New Roman" w:cs="Times New Roman"/>
                <w:lang w:eastAsia="lt-LT"/>
              </w:rPr>
            </w:pPr>
          </w:p>
        </w:tc>
      </w:tr>
    </w:tbl>
    <w:p w14:paraId="2203B665" w14:textId="77777777" w:rsidR="00B72838" w:rsidRDefault="00B72838" w:rsidP="00B72838">
      <w:pPr>
        <w:spacing w:after="0" w:line="240" w:lineRule="auto"/>
        <w:jc w:val="both"/>
        <w:rPr>
          <w:rFonts w:ascii="Times New Roman" w:eastAsia="Times New Roman" w:hAnsi="Times New Roman" w:cs="Times New Roman"/>
          <w:b/>
          <w:bCs/>
          <w:sz w:val="24"/>
          <w:szCs w:val="20"/>
        </w:rPr>
      </w:pPr>
    </w:p>
    <w:p w14:paraId="68906880" w14:textId="6D138C8C"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A6040">
        <w:rPr>
          <w:rFonts w:ascii="Times New Roman" w:eastAsia="Times New Roman" w:hAnsi="Times New Roman" w:cs="Times New Roman"/>
          <w:bCs/>
          <w:sz w:val="24"/>
          <w:szCs w:val="20"/>
          <w:highlight w:val="lightGray"/>
        </w:rPr>
        <w:t>_______________________( žodžiais)</w:t>
      </w:r>
      <w:bookmarkStart w:id="5" w:name="_GoBack"/>
      <w:bookmarkEnd w:id="5"/>
    </w:p>
    <w:p w14:paraId="64C4D63F" w14:textId="13D8D890" w:rsidR="001D385E" w:rsidRDefault="001D385E" w:rsidP="00B34717">
      <w:pPr>
        <w:spacing w:after="0" w:line="240" w:lineRule="auto"/>
        <w:jc w:val="both"/>
        <w:rPr>
          <w:rFonts w:ascii="Times New Roman" w:eastAsia="Times New Roman" w:hAnsi="Times New Roman" w:cs="Times New Roman"/>
          <w:sz w:val="24"/>
          <w:szCs w:val="20"/>
        </w:rPr>
      </w:pPr>
    </w:p>
    <w:p w14:paraId="17D60C85" w14:textId="77777777" w:rsidR="00B72838" w:rsidRPr="00B72838" w:rsidRDefault="00B72838" w:rsidP="00B72838">
      <w:pPr>
        <w:spacing w:after="0" w:line="240" w:lineRule="auto"/>
        <w:jc w:val="both"/>
        <w:rPr>
          <w:rFonts w:ascii="Times New Roman" w:eastAsia="Times New Roman" w:hAnsi="Times New Roman" w:cs="Times New Roman"/>
          <w:sz w:val="24"/>
          <w:szCs w:val="20"/>
        </w:rPr>
      </w:pPr>
      <w:r w:rsidRPr="00B72838">
        <w:rPr>
          <w:rFonts w:ascii="Times New Roman" w:eastAsia="Times New Roman" w:hAnsi="Times New Roman" w:cs="Times New Roman"/>
          <w:sz w:val="24"/>
          <w:szCs w:val="20"/>
        </w:rPr>
        <w:t>* 5 ir 6 stulpeliuose įkainiai  nurodomi tikslumo lygiu iki euro šimtųjų dalių, t. y. suapvalinama paliekant 2 (du)  skaitmenis po kablelio.</w:t>
      </w:r>
    </w:p>
    <w:p w14:paraId="09AB07FC" w14:textId="77777777" w:rsidR="00B72838" w:rsidRPr="00B72838" w:rsidRDefault="00B72838" w:rsidP="00B72838">
      <w:pPr>
        <w:spacing w:after="0" w:line="240" w:lineRule="auto"/>
        <w:jc w:val="both"/>
        <w:rPr>
          <w:rFonts w:ascii="Times New Roman" w:eastAsia="Times New Roman" w:hAnsi="Times New Roman" w:cs="Times New Roman"/>
          <w:sz w:val="24"/>
          <w:szCs w:val="20"/>
        </w:rPr>
      </w:pPr>
    </w:p>
    <w:p w14:paraId="00F8D5AC" w14:textId="015E14D5" w:rsidR="00B72838" w:rsidRDefault="00B72838" w:rsidP="00B72838">
      <w:pPr>
        <w:spacing w:after="0" w:line="240" w:lineRule="auto"/>
        <w:jc w:val="both"/>
        <w:rPr>
          <w:rFonts w:ascii="Times New Roman" w:eastAsia="Times New Roman" w:hAnsi="Times New Roman" w:cs="Times New Roman"/>
          <w:sz w:val="24"/>
          <w:szCs w:val="20"/>
        </w:rPr>
      </w:pPr>
      <w:r w:rsidRPr="00B72838">
        <w:rPr>
          <w:rFonts w:ascii="Times New Roman" w:eastAsia="Times New Roman" w:hAnsi="Times New Roman" w:cs="Times New Roman"/>
          <w:sz w:val="24"/>
          <w:szCs w:val="20"/>
        </w:rPr>
        <w:t>Visa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C20C8E" w14:textId="7F685137" w:rsidR="00B72838" w:rsidRDefault="00B72838" w:rsidP="00B34717">
      <w:pPr>
        <w:spacing w:after="0" w:line="240" w:lineRule="auto"/>
        <w:jc w:val="both"/>
        <w:rPr>
          <w:rFonts w:ascii="Times New Roman" w:eastAsia="Times New Roman" w:hAnsi="Times New Roman" w:cs="Times New Roman"/>
          <w:sz w:val="24"/>
          <w:szCs w:val="20"/>
        </w:rPr>
      </w:pPr>
    </w:p>
    <w:p w14:paraId="60009C92" w14:textId="77777777" w:rsidR="00B72838" w:rsidRDefault="00B72838" w:rsidP="00B34717">
      <w:pPr>
        <w:spacing w:after="0" w:line="240" w:lineRule="auto"/>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8F5F09">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8F5F09">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8F5F09">
            <w:pPr>
              <w:jc w:val="both"/>
              <w:rPr>
                <w:sz w:val="24"/>
                <w:lang w:eastAsia="en-US"/>
              </w:rPr>
            </w:pPr>
            <w:r>
              <w:rPr>
                <w:sz w:val="24"/>
                <w:lang w:eastAsia="en-US"/>
              </w:rPr>
              <w:t>1.</w:t>
            </w:r>
          </w:p>
        </w:tc>
        <w:tc>
          <w:tcPr>
            <w:tcW w:w="8956" w:type="dxa"/>
          </w:tcPr>
          <w:p w14:paraId="2BA715B9" w14:textId="31A84781" w:rsidR="001D385E" w:rsidRPr="00191CC4" w:rsidRDefault="00B72838" w:rsidP="008F5F09">
            <w:pPr>
              <w:jc w:val="both"/>
              <w:rPr>
                <w:sz w:val="24"/>
                <w:lang w:eastAsia="en-US"/>
              </w:rPr>
            </w:pPr>
            <w:r>
              <w:rPr>
                <w:sz w:val="24"/>
                <w:lang w:eastAsia="en-US"/>
              </w:rPr>
              <w:t xml:space="preserve">Pasiūlymo galiojimo užtikrinimas. </w:t>
            </w:r>
          </w:p>
        </w:tc>
      </w:tr>
      <w:tr w:rsidR="001D385E" w:rsidRPr="00191CC4" w14:paraId="3E3A6719" w14:textId="77777777" w:rsidTr="002844A4">
        <w:tc>
          <w:tcPr>
            <w:tcW w:w="672" w:type="dxa"/>
          </w:tcPr>
          <w:p w14:paraId="48EFD1CF" w14:textId="77777777" w:rsidR="001D385E" w:rsidRPr="00191CC4" w:rsidRDefault="001D385E" w:rsidP="008F5F09">
            <w:pPr>
              <w:jc w:val="both"/>
              <w:rPr>
                <w:sz w:val="24"/>
                <w:lang w:eastAsia="en-US"/>
              </w:rPr>
            </w:pPr>
            <w:r>
              <w:rPr>
                <w:sz w:val="24"/>
                <w:lang w:eastAsia="en-US"/>
              </w:rPr>
              <w:t>2.</w:t>
            </w:r>
          </w:p>
        </w:tc>
        <w:tc>
          <w:tcPr>
            <w:tcW w:w="8956" w:type="dxa"/>
          </w:tcPr>
          <w:p w14:paraId="3350CFA3" w14:textId="009B165D" w:rsidR="001D385E" w:rsidRPr="00191CC4" w:rsidRDefault="00B72838" w:rsidP="008F5F09">
            <w:pPr>
              <w:jc w:val="both"/>
              <w:rPr>
                <w:sz w:val="24"/>
                <w:lang w:eastAsia="en-US"/>
              </w:rPr>
            </w:pPr>
            <w:r>
              <w:rPr>
                <w:sz w:val="24"/>
                <w:lang w:eastAsia="en-US"/>
              </w:rPr>
              <w:t>Užpildytas ir pasirašytas EBVPD.</w:t>
            </w:r>
          </w:p>
        </w:tc>
      </w:tr>
      <w:tr w:rsidR="001D385E" w:rsidRPr="00191CC4" w14:paraId="30786C8A" w14:textId="77777777" w:rsidTr="002844A4">
        <w:tc>
          <w:tcPr>
            <w:tcW w:w="672" w:type="dxa"/>
          </w:tcPr>
          <w:p w14:paraId="00F8BDC7" w14:textId="77777777" w:rsidR="001D385E" w:rsidRPr="00A21E1C" w:rsidRDefault="002844A4" w:rsidP="008F5F09">
            <w:pPr>
              <w:jc w:val="both"/>
              <w:rPr>
                <w:sz w:val="24"/>
                <w:lang w:val="en-US" w:eastAsia="en-US"/>
              </w:rPr>
            </w:pPr>
            <w:r>
              <w:rPr>
                <w:sz w:val="24"/>
                <w:lang w:val="en-US" w:eastAsia="en-US"/>
              </w:rPr>
              <w:t>…</w:t>
            </w:r>
          </w:p>
        </w:tc>
        <w:tc>
          <w:tcPr>
            <w:tcW w:w="8956" w:type="dxa"/>
          </w:tcPr>
          <w:p w14:paraId="61951CA2" w14:textId="77777777" w:rsidR="001D385E" w:rsidRDefault="001D385E" w:rsidP="008F5F09">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8F5F09">
            <w:pPr>
              <w:jc w:val="both"/>
              <w:rPr>
                <w:sz w:val="24"/>
                <w:lang w:eastAsia="en-US"/>
              </w:rPr>
            </w:pPr>
            <w:r>
              <w:rPr>
                <w:sz w:val="24"/>
                <w:lang w:eastAsia="en-US"/>
              </w:rPr>
              <w:t>....</w:t>
            </w:r>
          </w:p>
        </w:tc>
        <w:tc>
          <w:tcPr>
            <w:tcW w:w="8956" w:type="dxa"/>
          </w:tcPr>
          <w:p w14:paraId="76940897" w14:textId="77777777" w:rsidR="001D385E" w:rsidRPr="00191CC4" w:rsidRDefault="001D385E" w:rsidP="008F5F09">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w:t>
            </w:r>
            <w:r w:rsidRPr="002B6C1B">
              <w:rPr>
                <w:rFonts w:ascii="Times New Roman" w:eastAsia="Times New Roman" w:hAnsi="Times New Roman" w:cs="Times New Roman"/>
                <w:b/>
                <w:bCs/>
                <w:sz w:val="24"/>
                <w:szCs w:val="24"/>
              </w:rPr>
              <w:lastRenderedPageBreak/>
              <w:t>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lastRenderedPageBreak/>
              <w:t xml:space="preserve">Konfidencialios informacijos pagrindimas (paaiškinama, kuo remiantis nurodytas </w:t>
            </w:r>
            <w:r w:rsidRPr="002B6C1B">
              <w:rPr>
                <w:rFonts w:ascii="Times New Roman" w:eastAsia="Times New Roman" w:hAnsi="Times New Roman" w:cs="Times New Roman"/>
                <w:b/>
                <w:bCs/>
                <w:sz w:val="24"/>
                <w:szCs w:val="24"/>
              </w:rPr>
              <w:lastRenderedPageBreak/>
              <w:t>dokumentas ar jo dalis yra konfidencialūs)</w:t>
            </w:r>
          </w:p>
        </w:tc>
      </w:tr>
      <w:tr w:rsidR="001D385E" w:rsidRPr="002B6C1B" w14:paraId="32454A76"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8D67F" w14:textId="77777777" w:rsidR="001D385E" w:rsidRPr="004B5287" w:rsidRDefault="001D385E" w:rsidP="001D385E">
      <w:pPr>
        <w:suppressAutoHyphens/>
        <w:spacing w:after="0" w:line="240" w:lineRule="auto"/>
        <w:jc w:val="both"/>
        <w:rPr>
          <w:rFonts w:ascii="Times New Roman" w:eastAsia="Times New Roman" w:hAnsi="Times New Roman" w:cs="Times New Roman"/>
          <w:sz w:val="24"/>
          <w:szCs w:val="24"/>
        </w:rPr>
      </w:pPr>
    </w:p>
    <w:p w14:paraId="08CF1BF0" w14:textId="77777777" w:rsidR="001D385E" w:rsidRPr="00956628" w:rsidRDefault="001D385E" w:rsidP="001D385E">
      <w:pPr>
        <w:suppressAutoHyphens/>
        <w:spacing w:after="0" w:line="240" w:lineRule="auto"/>
        <w:jc w:val="both"/>
        <w:rPr>
          <w:rFonts w:ascii="Times New Roman" w:eastAsia="Times New Roman" w:hAnsi="Times New Roman" w:cs="Times New Roman"/>
          <w:sz w:val="24"/>
          <w:szCs w:val="20"/>
        </w:rPr>
      </w:pPr>
    </w:p>
    <w:p w14:paraId="198CAD1C" w14:textId="77777777" w:rsidR="00DD6D4C" w:rsidRPr="00DD6D4C" w:rsidRDefault="00DD6D4C" w:rsidP="00DD6D4C">
      <w:pPr>
        <w:suppressAutoHyphens/>
        <w:spacing w:after="0" w:line="240" w:lineRule="auto"/>
        <w:ind w:firstLine="567"/>
        <w:jc w:val="both"/>
        <w:rPr>
          <w:rFonts w:ascii="Times New Roman" w:eastAsia="Times New Roman" w:hAnsi="Times New Roman" w:cs="Times New Roman"/>
          <w:sz w:val="24"/>
          <w:szCs w:val="20"/>
        </w:rPr>
      </w:pPr>
      <w:r w:rsidRPr="00DD6D4C">
        <w:rPr>
          <w:rFonts w:ascii="Times New Roman" w:eastAsia="Times New Roman" w:hAnsi="Times New Roman" w:cs="Times New Roman"/>
          <w:sz w:val="24"/>
          <w:szCs w:val="20"/>
        </w:rPr>
        <w:t>Užtikriname pasiūlymo galiojimą pirkimo dokumentuose nurodytomis sąlygomis:                 ________________________________________________________________________________</w:t>
      </w:r>
    </w:p>
    <w:p w14:paraId="4A36CF1D" w14:textId="44D9C8D7" w:rsidR="00DD6D4C" w:rsidRDefault="00DD6D4C" w:rsidP="00DD6D4C">
      <w:pPr>
        <w:suppressAutoHyphens/>
        <w:spacing w:after="0" w:line="240" w:lineRule="auto"/>
        <w:ind w:firstLine="567"/>
        <w:jc w:val="both"/>
        <w:rPr>
          <w:rFonts w:ascii="Times New Roman" w:eastAsia="Times New Roman" w:hAnsi="Times New Roman" w:cs="Times New Roman"/>
          <w:sz w:val="24"/>
          <w:szCs w:val="20"/>
        </w:rPr>
      </w:pPr>
      <w:r w:rsidRPr="00DD6D4C">
        <w:rPr>
          <w:rFonts w:ascii="Times New Roman" w:eastAsia="Times New Roman" w:hAnsi="Times New Roman" w:cs="Times New Roman"/>
          <w:sz w:val="24"/>
          <w:szCs w:val="20"/>
        </w:rPr>
        <w:t xml:space="preserve">                    (nurodyti užtikrinimo būdą ir dydį)</w:t>
      </w:r>
    </w:p>
    <w:p w14:paraId="2DA722C2" w14:textId="77777777" w:rsidR="00DD6D4C" w:rsidRDefault="00DD6D4C" w:rsidP="001D385E">
      <w:pPr>
        <w:suppressAutoHyphens/>
        <w:spacing w:after="0" w:line="240" w:lineRule="auto"/>
        <w:ind w:firstLine="567"/>
        <w:jc w:val="both"/>
        <w:rPr>
          <w:rFonts w:ascii="Times New Roman" w:eastAsia="Times New Roman" w:hAnsi="Times New Roman" w:cs="Times New Roman"/>
          <w:sz w:val="24"/>
          <w:szCs w:val="20"/>
        </w:rPr>
      </w:pPr>
    </w:p>
    <w:p w14:paraId="0C6F892D" w14:textId="33B47988"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8F5F09" w:rsidRDefault="008F5F09" w:rsidP="001D385E">
      <w:pPr>
        <w:spacing w:after="0" w:line="240" w:lineRule="auto"/>
      </w:pPr>
      <w:r>
        <w:separator/>
      </w:r>
    </w:p>
  </w:endnote>
  <w:endnote w:type="continuationSeparator" w:id="0">
    <w:p w14:paraId="4CD04A1E" w14:textId="77777777" w:rsidR="008F5F09" w:rsidRDefault="008F5F09"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8F5F09" w:rsidRDefault="008F5F09" w:rsidP="001D385E">
      <w:pPr>
        <w:spacing w:after="0" w:line="240" w:lineRule="auto"/>
      </w:pPr>
      <w:r>
        <w:separator/>
      </w:r>
    </w:p>
  </w:footnote>
  <w:footnote w:type="continuationSeparator" w:id="0">
    <w:p w14:paraId="13C1B43E" w14:textId="77777777" w:rsidR="008F5F09" w:rsidRDefault="008F5F09" w:rsidP="001D385E">
      <w:pPr>
        <w:spacing w:after="0" w:line="240" w:lineRule="auto"/>
      </w:pPr>
      <w:r>
        <w:continuationSeparator/>
      </w:r>
    </w:p>
  </w:footnote>
  <w:footnote w:id="1">
    <w:p w14:paraId="7F0D6C49"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8F5F09" w:rsidRPr="00C35287" w:rsidRDefault="008F5F09"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8F5F09" w:rsidRPr="00C35287" w:rsidRDefault="008F5F09"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8F5F09" w:rsidRPr="00673DDC" w:rsidRDefault="008F5F09"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8F5F09" w:rsidRPr="00C45DE1" w:rsidRDefault="008F5F09"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3A61"/>
    <w:multiLevelType w:val="hybridMultilevel"/>
    <w:tmpl w:val="67DCE9CE"/>
    <w:lvl w:ilvl="0" w:tplc="08446D1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01AF0"/>
    <w:rsid w:val="000F5504"/>
    <w:rsid w:val="001D385E"/>
    <w:rsid w:val="002844A4"/>
    <w:rsid w:val="002A6040"/>
    <w:rsid w:val="003A63C6"/>
    <w:rsid w:val="005A46A1"/>
    <w:rsid w:val="00610A8D"/>
    <w:rsid w:val="00664FE4"/>
    <w:rsid w:val="006909A5"/>
    <w:rsid w:val="00764134"/>
    <w:rsid w:val="008640D7"/>
    <w:rsid w:val="008C7BF4"/>
    <w:rsid w:val="008F5F09"/>
    <w:rsid w:val="00B34717"/>
    <w:rsid w:val="00B67594"/>
    <w:rsid w:val="00B72838"/>
    <w:rsid w:val="00BD0B49"/>
    <w:rsid w:val="00CE0DCC"/>
    <w:rsid w:val="00DD6D4C"/>
    <w:rsid w:val="00E711F9"/>
    <w:rsid w:val="00F80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8F5F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 w:val="00E20F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0FEA4-3459-44C3-A777-5D540D69566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ECB14083-25D5-43F5-AB26-3C261D4C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8785</Words>
  <Characters>5008</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18</cp:revision>
  <dcterms:created xsi:type="dcterms:W3CDTF">2025-07-03T10:41:00Z</dcterms:created>
  <dcterms:modified xsi:type="dcterms:W3CDTF">2025-10-07T05:12:00Z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